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 w:rsidR="00387B7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63515" w:rsidRPr="00A63515">
        <w:rPr>
          <w:b/>
          <w:i/>
          <w:noProof/>
          <w:sz w:val="28"/>
        </w:rPr>
        <w:t>R4-1912719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2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 w:rsidP="001D72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proofErr w:type="spellStart"/>
            <w:r>
              <w:t>euCA</w:t>
            </w:r>
            <w:proofErr w:type="spellEnd"/>
            <w:r>
              <w:t xml:space="preserve"> related interruption requirements for </w:t>
            </w:r>
            <w:r w:rsidR="001D72D9">
              <w:t>NE</w:t>
            </w:r>
            <w:r>
              <w:t>-DC in 38.133 (section 8.2.1)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 w:rsidRPr="002A7202">
              <w:rPr>
                <w:noProof/>
                <w:lang w:eastAsia="zh-CN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2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50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 xml:space="preserve">As agreed in RAN4#84, </w:t>
            </w:r>
            <w:proofErr w:type="spellStart"/>
            <w:r>
              <w:rPr>
                <w:rFonts w:eastAsia="MS Mincho" w:cs="Arial"/>
                <w:lang w:eastAsia="zh-CN"/>
              </w:rPr>
              <w:t>euCA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related interruption requirements should be added as part of Rel-16 CA/DC enhancement WI.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 xml:space="preserve">Introduce </w:t>
            </w:r>
            <w:proofErr w:type="spellStart"/>
            <w:r>
              <w:t>euCA</w:t>
            </w:r>
            <w:proofErr w:type="spellEnd"/>
            <w:r>
              <w:t xml:space="preserve"> related</w:t>
            </w:r>
            <w:r w:rsidR="001D72D9">
              <w:t xml:space="preserve"> interruption requirements for </w:t>
            </w:r>
            <w:r>
              <w:t>N</w:t>
            </w:r>
            <w:r w:rsidR="001D72D9">
              <w:t>E</w:t>
            </w:r>
            <w:r>
              <w:t>-DC in 38.133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 xml:space="preserve">1) interruption caused by direct </w:t>
            </w:r>
            <w:proofErr w:type="spellStart"/>
            <w:r>
              <w:t>SCell</w:t>
            </w:r>
            <w:proofErr w:type="spellEnd"/>
            <w:r>
              <w:t xml:space="preserve"> activation/hibernation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2) interruption caused by state transitions around dormant state</w:t>
            </w:r>
          </w:p>
          <w:p w:rsidR="0044250F" w:rsidRDefault="0044250F" w:rsidP="0044250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3) interruption caused by measurement on dormant </w:t>
            </w:r>
            <w:proofErr w:type="spellStart"/>
            <w:r>
              <w:t>SCell</w:t>
            </w:r>
            <w:proofErr w:type="spellEnd"/>
          </w:p>
          <w:p w:rsidR="001E41F3" w:rsidRPr="0044250F" w:rsidRDefault="001E41F3" w:rsidP="00683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 of the CA/DC enhancement WI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</w:t>
            </w:r>
            <w:r w:rsidR="0044250F">
              <w:rPr>
                <w:noProof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D72D9" w:rsidRPr="00C0357E" w:rsidRDefault="001D72D9" w:rsidP="001D72D9">
      <w:pPr>
        <w:keepNext/>
        <w:keepLines/>
        <w:spacing w:before="120"/>
        <w:ind w:left="1701" w:hanging="1701"/>
        <w:outlineLvl w:val="4"/>
      </w:pPr>
      <w:r w:rsidRPr="00C0357E">
        <w:rPr>
          <w:rFonts w:ascii="Arial" w:hAnsi="Arial"/>
          <w:sz w:val="22"/>
        </w:rPr>
        <w:t>8.2.3.2.4</w:t>
      </w:r>
      <w:r w:rsidRPr="00C0357E">
        <w:rPr>
          <w:rFonts w:ascii="Arial" w:hAnsi="Arial"/>
          <w:sz w:val="22"/>
        </w:rPr>
        <w:tab/>
        <w:t xml:space="preserve">Interruptions at </w:t>
      </w:r>
      <w:proofErr w:type="spellStart"/>
      <w:r w:rsidRPr="00C0357E">
        <w:rPr>
          <w:rFonts w:ascii="Arial" w:hAnsi="Arial"/>
          <w:sz w:val="22"/>
        </w:rPr>
        <w:t>SCell</w:t>
      </w:r>
      <w:proofErr w:type="spellEnd"/>
      <w:r w:rsidRPr="00C0357E">
        <w:rPr>
          <w:rFonts w:ascii="Arial" w:hAnsi="Arial"/>
          <w:sz w:val="22"/>
        </w:rPr>
        <w:t xml:space="preserve"> activation/deactivation</w:t>
      </w:r>
    </w:p>
    <w:p w:rsidR="001D72D9" w:rsidRPr="00C0357E" w:rsidRDefault="001D72D9" w:rsidP="001D72D9">
      <w:pPr>
        <w:rPr>
          <w:rFonts w:eastAsia="MS Mincho"/>
          <w:lang w:eastAsia="zh-CN"/>
        </w:rPr>
      </w:pPr>
      <w:r w:rsidRPr="00C0357E">
        <w:rPr>
          <w:rFonts w:eastAsia="MS Mincho"/>
          <w:lang w:eastAsia="zh-CN"/>
        </w:rPr>
        <w:t xml:space="preserve">The requirements in this clause shall apply for the UE configured with E-UTRA </w:t>
      </w:r>
      <w:proofErr w:type="spellStart"/>
      <w:r w:rsidRPr="00C0357E">
        <w:rPr>
          <w:rFonts w:eastAsia="MS Mincho"/>
          <w:lang w:eastAsia="zh-CN"/>
        </w:rPr>
        <w:t>PSCell</w:t>
      </w:r>
      <w:proofErr w:type="spellEnd"/>
      <w:r w:rsidRPr="00C0357E">
        <w:rPr>
          <w:rFonts w:eastAsia="MS Mincho"/>
          <w:lang w:eastAsia="zh-CN"/>
        </w:rPr>
        <w:t xml:space="preserve"> and one </w:t>
      </w:r>
      <w:proofErr w:type="spellStart"/>
      <w:r w:rsidRPr="00C0357E">
        <w:rPr>
          <w:rFonts w:eastAsia="MS Mincho"/>
          <w:lang w:eastAsia="zh-CN"/>
        </w:rPr>
        <w:t>SCell</w:t>
      </w:r>
      <w:proofErr w:type="spellEnd"/>
      <w:r w:rsidRPr="00C0357E">
        <w:rPr>
          <w:rFonts w:eastAsia="MS Mincho"/>
          <w:lang w:eastAsia="zh-CN"/>
        </w:rPr>
        <w:t>.</w:t>
      </w:r>
    </w:p>
    <w:p w:rsidR="001D72D9" w:rsidRPr="00C0357E" w:rsidRDefault="001D72D9" w:rsidP="001D72D9">
      <w:pPr>
        <w:rPr>
          <w:rFonts w:eastAsia="MS Mincho"/>
          <w:lang w:eastAsia="zh-CN"/>
        </w:rPr>
      </w:pPr>
      <w:r w:rsidRPr="00C0357E">
        <w:rPr>
          <w:rFonts w:eastAsia="MS Mincho"/>
          <w:lang w:eastAsia="zh-CN"/>
        </w:rPr>
        <w:t xml:space="preserve">When one </w:t>
      </w:r>
      <w:r w:rsidRPr="00C0357E">
        <w:rPr>
          <w:lang w:eastAsia="zh-CN"/>
        </w:rPr>
        <w:t xml:space="preserve">E-UTRA </w:t>
      </w:r>
      <w:proofErr w:type="spellStart"/>
      <w:r w:rsidRPr="00C0357E">
        <w:rPr>
          <w:rFonts w:eastAsia="MS Mincho"/>
          <w:lang w:eastAsia="zh-CN"/>
        </w:rPr>
        <w:t>SCell</w:t>
      </w:r>
      <w:proofErr w:type="spellEnd"/>
      <w:r w:rsidRPr="00C0357E">
        <w:rPr>
          <w:lang w:eastAsia="zh-CN"/>
        </w:rPr>
        <w:t xml:space="preserve"> in SCG </w:t>
      </w:r>
      <w:r w:rsidRPr="00C0357E">
        <w:rPr>
          <w:rFonts w:eastAsia="MS Mincho"/>
          <w:lang w:eastAsia="zh-CN"/>
        </w:rPr>
        <w:t xml:space="preserve">is activated </w:t>
      </w:r>
      <w:ins w:id="3" w:author="Huawei" w:date="2019-07-09T14:25:00Z">
        <w:r>
          <w:rPr>
            <w:rFonts w:eastAsia="MS Mincho"/>
            <w:lang w:eastAsia="zh-CN"/>
          </w:rPr>
          <w:t xml:space="preserve">from deactivated or dormant state, </w:t>
        </w:r>
      </w:ins>
      <w:r w:rsidRPr="00C0357E">
        <w:rPr>
          <w:rFonts w:eastAsia="MS Mincho"/>
          <w:lang w:eastAsia="zh-CN"/>
        </w:rPr>
        <w:t>or deactivated</w:t>
      </w:r>
      <w:ins w:id="4" w:author="Huawei" w:date="2019-07-09T14:25:00Z">
        <w:r>
          <w:rPr>
            <w:rFonts w:eastAsia="MS Mincho"/>
            <w:lang w:eastAsia="zh-CN"/>
          </w:rPr>
          <w:t xml:space="preserve"> from activated or dormant state</w:t>
        </w:r>
      </w:ins>
      <w:r w:rsidRPr="00C0357E">
        <w:rPr>
          <w:rFonts w:eastAsia="MS Mincho"/>
          <w:lang w:eastAsia="zh-CN"/>
        </w:rPr>
        <w:t>:</w:t>
      </w:r>
    </w:p>
    <w:p w:rsidR="001D72D9" w:rsidRPr="00C0357E" w:rsidRDefault="001D72D9" w:rsidP="001D72D9">
      <w:pPr>
        <w:ind w:left="568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>the UE is allowed an interruption on any active serving cell</w:t>
      </w:r>
      <w:r w:rsidRPr="00C0357E">
        <w:rPr>
          <w:rFonts w:ascii="Tms Rmn" w:hAnsi="Tms Rmn"/>
          <w:lang w:eastAsia="zh-CN"/>
        </w:rPr>
        <w:t xml:space="preserve"> in MCG</w:t>
      </w:r>
      <w:r w:rsidRPr="00C0357E">
        <w:rPr>
          <w:rFonts w:ascii="Tms Rmn" w:eastAsia="MS Mincho" w:hAnsi="Tms Rmn"/>
        </w:rPr>
        <w:t>:</w:t>
      </w:r>
    </w:p>
    <w:p w:rsidR="001D72D9" w:rsidRPr="00C0357E" w:rsidRDefault="001D72D9" w:rsidP="001D72D9">
      <w:pPr>
        <w:ind w:left="851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 xml:space="preserve">of up to </w:t>
      </w:r>
      <w:r w:rsidRPr="00C0357E">
        <w:rPr>
          <w:rFonts w:ascii="Tms Rmn" w:hAnsi="Tms Rmn"/>
          <w:lang w:eastAsia="zh-CN"/>
        </w:rPr>
        <w:t>X2 slot</w:t>
      </w:r>
      <w:r w:rsidRPr="00C0357E">
        <w:rPr>
          <w:rFonts w:ascii="Tms Rmn" w:eastAsia="MS Mincho" w:hAnsi="Tms Rmn"/>
        </w:rPr>
        <w:t xml:space="preserve">, if the active </w:t>
      </w:r>
      <w:r w:rsidRPr="00C0357E">
        <w:rPr>
          <w:rFonts w:ascii="Tms Rmn" w:hAnsi="Tms Rmn"/>
          <w:lang w:eastAsia="zh-CN"/>
        </w:rPr>
        <w:t>serving cell</w:t>
      </w:r>
      <w:r w:rsidRPr="00C0357E">
        <w:rPr>
          <w:rFonts w:ascii="Tms Rmn" w:eastAsia="MS Mincho" w:hAnsi="Tms Rmn"/>
        </w:rPr>
        <w:t xml:space="preserve"> is not in the same band as any of the </w:t>
      </w:r>
      <w:r w:rsidRPr="00C0357E">
        <w:rPr>
          <w:rFonts w:ascii="Tms Rmn" w:hAnsi="Tms Rmn"/>
          <w:lang w:eastAsia="zh-CN"/>
        </w:rPr>
        <w:t xml:space="preserve">E-UTRA </w:t>
      </w:r>
      <w:proofErr w:type="spellStart"/>
      <w:r w:rsidRPr="00C0357E">
        <w:rPr>
          <w:rFonts w:ascii="Tms Rmn" w:eastAsia="MS Mincho" w:hAnsi="Tms Rmn"/>
        </w:rPr>
        <w:t>SCells</w:t>
      </w:r>
      <w:proofErr w:type="spellEnd"/>
      <w:r w:rsidRPr="00C0357E">
        <w:rPr>
          <w:rFonts w:ascii="Tms Rmn" w:eastAsia="MS Mincho" w:hAnsi="Tms Rmn"/>
        </w:rPr>
        <w:t xml:space="preserve"> being activated or deactivated, or</w:t>
      </w:r>
    </w:p>
    <w:p w:rsidR="001D72D9" w:rsidRPr="00C0357E" w:rsidRDefault="001D72D9" w:rsidP="001D72D9">
      <w:pPr>
        <w:ind w:left="568" w:hanging="284"/>
        <w:rPr>
          <w:rFonts w:ascii="Tms Rmn" w:eastAsia="等线" w:hAnsi="Tms Rmn"/>
          <w:lang w:eastAsia="zh-C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>of up to max{</w:t>
      </w:r>
      <w:r w:rsidRPr="00C0357E">
        <w:rPr>
          <w:rFonts w:ascii="Tms Rmn" w:hAnsi="Tms Rmn"/>
          <w:lang w:eastAsia="zh-CN"/>
        </w:rPr>
        <w:t xml:space="preserve">Y2 slot + </w:t>
      </w:r>
      <w:proofErr w:type="spellStart"/>
      <w:r w:rsidRPr="00C0357E">
        <w:rPr>
          <w:lang w:eastAsia="zh-CN"/>
        </w:rPr>
        <w:t>T</w:t>
      </w:r>
      <w:r w:rsidRPr="00C0357E">
        <w:rPr>
          <w:vertAlign w:val="subscript"/>
          <w:lang w:eastAsia="zh-CN"/>
        </w:rPr>
        <w:t>SMTC_duration</w:t>
      </w:r>
      <w:proofErr w:type="spellEnd"/>
      <w:r w:rsidRPr="00C0357E">
        <w:rPr>
          <w:rFonts w:ascii="Tms Rmn" w:eastAsia="MS Mincho" w:hAnsi="Tms Rmn"/>
        </w:rPr>
        <w:t>, 5ms} if the active</w:t>
      </w:r>
      <w:r w:rsidRPr="00C0357E">
        <w:rPr>
          <w:rFonts w:ascii="Tms Rmn" w:hAnsi="Tms Rmn"/>
          <w:lang w:eastAsia="zh-CN"/>
        </w:rPr>
        <w:t xml:space="preserve"> serving cells</w:t>
      </w:r>
      <w:r w:rsidRPr="00C0357E">
        <w:rPr>
          <w:rFonts w:ascii="Tms Rmn" w:eastAsia="MS Mincho" w:hAnsi="Tms Rmn"/>
        </w:rPr>
        <w:t xml:space="preserve"> are in the same band as any of the </w:t>
      </w:r>
      <w:r w:rsidRPr="00C0357E">
        <w:rPr>
          <w:rFonts w:ascii="Tms Rmn" w:hAnsi="Tms Rmn"/>
          <w:lang w:eastAsia="zh-CN"/>
        </w:rPr>
        <w:t xml:space="preserve">E-UTRA </w:t>
      </w:r>
      <w:proofErr w:type="spellStart"/>
      <w:r w:rsidRPr="00C0357E">
        <w:rPr>
          <w:rFonts w:ascii="Tms Rmn" w:eastAsia="MS Mincho" w:hAnsi="Tms Rmn"/>
        </w:rPr>
        <w:t>SCells</w:t>
      </w:r>
      <w:proofErr w:type="spellEnd"/>
      <w:r w:rsidRPr="00C0357E">
        <w:rPr>
          <w:rFonts w:ascii="Tms Rmn" w:eastAsia="MS Mincho" w:hAnsi="Tms Rmn"/>
        </w:rPr>
        <w:t xml:space="preserve"> being activated or deactivated, provided </w:t>
      </w:r>
      <w:r w:rsidRPr="00C0357E">
        <w:rPr>
          <w:lang w:eastAsia="zh-CN"/>
        </w:rPr>
        <w:t xml:space="preserve">the cell specific reference signals from the active </w:t>
      </w:r>
      <w:r w:rsidRPr="00C0357E">
        <w:rPr>
          <w:rFonts w:ascii="Tms Rmn" w:hAnsi="Tms Rmn"/>
          <w:lang w:eastAsia="zh-CN"/>
        </w:rPr>
        <w:t>serving cells</w:t>
      </w:r>
      <w:r w:rsidRPr="00C0357E">
        <w:rPr>
          <w:lang w:eastAsia="zh-CN"/>
        </w:rPr>
        <w:t xml:space="preserve"> and the E-UTRA </w:t>
      </w:r>
      <w:proofErr w:type="spellStart"/>
      <w:r w:rsidRPr="00C0357E">
        <w:rPr>
          <w:lang w:eastAsia="zh-CN"/>
        </w:rPr>
        <w:t>SCells</w:t>
      </w:r>
      <w:proofErr w:type="spellEnd"/>
      <w:r w:rsidRPr="00C0357E">
        <w:rPr>
          <w:lang w:eastAsia="zh-CN"/>
        </w:rPr>
        <w:t xml:space="preserve"> being activated or deactivated are available in the same slot</w:t>
      </w:r>
      <w:r w:rsidRPr="00C0357E">
        <w:rPr>
          <w:rFonts w:ascii="Tms Rmn" w:eastAsia="MS Mincho" w:hAnsi="Tms Rmn"/>
        </w:rPr>
        <w:t>,</w:t>
      </w:r>
      <w:r w:rsidRPr="00C0357E">
        <w:rPr>
          <w:lang w:eastAsia="zh-CN"/>
        </w:rPr>
        <w:t xml:space="preserve"> where </w:t>
      </w:r>
      <w:proofErr w:type="spellStart"/>
      <w:r w:rsidRPr="00C0357E">
        <w:rPr>
          <w:lang w:eastAsia="zh-CN"/>
        </w:rPr>
        <w:t>T</w:t>
      </w:r>
      <w:r w:rsidRPr="00C0357E">
        <w:rPr>
          <w:vertAlign w:val="subscript"/>
          <w:lang w:eastAsia="zh-CN"/>
        </w:rPr>
        <w:t>SMTC_duration</w:t>
      </w:r>
      <w:proofErr w:type="spellEnd"/>
      <w:r w:rsidRPr="00C0357E">
        <w:rPr>
          <w:lang w:eastAsia="zh-CN"/>
        </w:rPr>
        <w:t xml:space="preserve"> is the longest SMTC duration among all above active serving cells in MCG.</w:t>
      </w:r>
    </w:p>
    <w:p w:rsidR="001D72D9" w:rsidRPr="00C0357E" w:rsidRDefault="001D72D9" w:rsidP="001D72D9">
      <w:pPr>
        <w:ind w:left="851"/>
        <w:rPr>
          <w:rFonts w:ascii="Tms Rmn" w:eastAsia="等线" w:hAnsi="Tms Rmn"/>
          <w:lang w:eastAsia="zh-CN"/>
        </w:rPr>
      </w:pPr>
      <w:r w:rsidRPr="00C0357E">
        <w:rPr>
          <w:rFonts w:ascii="Tms Rmn" w:eastAsia="MS Mincho" w:hAnsi="Tms Rmn"/>
        </w:rPr>
        <w:t xml:space="preserve">Where X2 and Y2 are specified in </w:t>
      </w:r>
      <w:r w:rsidRPr="00C0357E">
        <w:rPr>
          <w:rFonts w:ascii="Tms Rmn" w:hAnsi="Tms Rmn"/>
          <w:lang w:eastAsia="zh-CN"/>
        </w:rPr>
        <w:t>Table 8.2.3.2.4-1.</w:t>
      </w:r>
    </w:p>
    <w:p w:rsidR="001D72D9" w:rsidRPr="00C0357E" w:rsidRDefault="001D72D9" w:rsidP="001D72D9">
      <w:pPr>
        <w:rPr>
          <w:rFonts w:eastAsia="MS Mincho"/>
          <w:lang w:eastAsia="zh-CN"/>
        </w:rPr>
      </w:pPr>
      <w:r w:rsidRPr="00C0357E">
        <w:rPr>
          <w:rFonts w:eastAsia="MS Mincho"/>
          <w:lang w:eastAsia="zh-CN"/>
        </w:rPr>
        <w:t xml:space="preserve">When one </w:t>
      </w:r>
      <w:proofErr w:type="spellStart"/>
      <w:r w:rsidRPr="00C0357E">
        <w:rPr>
          <w:rFonts w:eastAsia="MS Mincho"/>
          <w:lang w:eastAsia="zh-CN"/>
        </w:rPr>
        <w:t>SCell</w:t>
      </w:r>
      <w:proofErr w:type="spellEnd"/>
      <w:r w:rsidRPr="00C0357E">
        <w:rPr>
          <w:lang w:eastAsia="zh-CN"/>
        </w:rPr>
        <w:t xml:space="preserve"> in MCG </w:t>
      </w:r>
      <w:r w:rsidRPr="00C0357E">
        <w:rPr>
          <w:rFonts w:eastAsia="MS Mincho"/>
          <w:lang w:eastAsia="zh-CN"/>
        </w:rPr>
        <w:t>is activated or deactivated:</w:t>
      </w:r>
    </w:p>
    <w:p w:rsidR="001D72D9" w:rsidRPr="00C0357E" w:rsidRDefault="001D72D9" w:rsidP="001D72D9">
      <w:pPr>
        <w:ind w:left="568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 xml:space="preserve">the UE is allowed an interruption on any </w:t>
      </w:r>
      <w:r w:rsidRPr="00C0357E">
        <w:rPr>
          <w:rFonts w:ascii="Tms Rmn" w:hAnsi="Tms Rmn"/>
          <w:lang w:eastAsia="zh-CN"/>
        </w:rPr>
        <w:t>serving cell in MCG</w:t>
      </w:r>
      <w:r w:rsidRPr="00C0357E">
        <w:rPr>
          <w:rFonts w:ascii="Tms Rmn" w:eastAsia="MS Mincho" w:hAnsi="Tms Rmn"/>
        </w:rPr>
        <w:t>:</w:t>
      </w:r>
    </w:p>
    <w:p w:rsidR="001D72D9" w:rsidRPr="00C0357E" w:rsidRDefault="001D72D9" w:rsidP="001D72D9">
      <w:pPr>
        <w:ind w:left="851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 xml:space="preserve">of up to </w:t>
      </w:r>
      <w:r w:rsidRPr="00C0357E">
        <w:rPr>
          <w:rFonts w:ascii="Tms Rmn" w:hAnsi="Tms Rmn"/>
          <w:lang w:eastAsia="zh-CN"/>
        </w:rPr>
        <w:t>X2 slot</w:t>
      </w:r>
      <w:r w:rsidRPr="00C0357E">
        <w:rPr>
          <w:rFonts w:ascii="Tms Rmn" w:eastAsia="MS Mincho" w:hAnsi="Tms Rmn"/>
        </w:rPr>
        <w:t xml:space="preserve">, if the active </w:t>
      </w:r>
      <w:r w:rsidRPr="00C0357E">
        <w:rPr>
          <w:rFonts w:ascii="Tms Rmn" w:hAnsi="Tms Rmn"/>
          <w:lang w:eastAsia="zh-CN"/>
        </w:rPr>
        <w:t>serving cell</w:t>
      </w:r>
      <w:r w:rsidRPr="00C0357E">
        <w:rPr>
          <w:rFonts w:ascii="Tms Rmn" w:eastAsia="MS Mincho" w:hAnsi="Tms Rmn"/>
        </w:rPr>
        <w:t xml:space="preserve"> is not in the same band as any of the </w:t>
      </w:r>
      <w:proofErr w:type="spellStart"/>
      <w:r w:rsidRPr="00C0357E">
        <w:rPr>
          <w:rFonts w:ascii="Tms Rmn" w:eastAsia="MS Mincho" w:hAnsi="Tms Rmn"/>
        </w:rPr>
        <w:t>SCells</w:t>
      </w:r>
      <w:proofErr w:type="spellEnd"/>
      <w:r w:rsidRPr="00C0357E">
        <w:rPr>
          <w:rFonts w:ascii="Tms Rmn" w:eastAsia="MS Mincho" w:hAnsi="Tms Rmn"/>
        </w:rPr>
        <w:t xml:space="preserve"> being activated or deactivated, or</w:t>
      </w:r>
    </w:p>
    <w:p w:rsidR="001D72D9" w:rsidRPr="00C0357E" w:rsidRDefault="001D72D9" w:rsidP="001D72D9">
      <w:pPr>
        <w:ind w:left="851" w:hanging="284"/>
        <w:rPr>
          <w:lang w:eastAsia="zh-C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 xml:space="preserve">of up to </w:t>
      </w:r>
      <w:r w:rsidRPr="00C0357E">
        <w:rPr>
          <w:rFonts w:ascii="Tms Rmn" w:hAnsi="Tms Rmn"/>
          <w:lang w:eastAsia="zh-CN"/>
        </w:rPr>
        <w:t xml:space="preserve">Y2 slot + </w:t>
      </w:r>
      <w:proofErr w:type="spellStart"/>
      <w:r w:rsidRPr="00C0357E">
        <w:rPr>
          <w:lang w:eastAsia="zh-CN"/>
        </w:rPr>
        <w:t>T</w:t>
      </w:r>
      <w:r w:rsidRPr="00C0357E">
        <w:rPr>
          <w:vertAlign w:val="subscript"/>
          <w:lang w:eastAsia="zh-CN"/>
        </w:rPr>
        <w:t>SMTC_duration</w:t>
      </w:r>
      <w:proofErr w:type="spellEnd"/>
      <w:r w:rsidRPr="00C0357E">
        <w:rPr>
          <w:rFonts w:ascii="Tms Rmn" w:eastAsia="MS Mincho" w:hAnsi="Tms Rmn"/>
        </w:rPr>
        <w:t xml:space="preserve"> if the active </w:t>
      </w:r>
      <w:r w:rsidRPr="00C0357E">
        <w:rPr>
          <w:rFonts w:ascii="Tms Rmn" w:hAnsi="Tms Rmn"/>
          <w:lang w:eastAsia="zh-CN"/>
        </w:rPr>
        <w:t>serving cells</w:t>
      </w:r>
      <w:r w:rsidRPr="00C0357E">
        <w:rPr>
          <w:rFonts w:ascii="Tms Rmn" w:eastAsia="MS Mincho" w:hAnsi="Tms Rmn"/>
        </w:rPr>
        <w:t xml:space="preserve"> are in the same band as any of the </w:t>
      </w:r>
      <w:proofErr w:type="spellStart"/>
      <w:r w:rsidRPr="00C0357E">
        <w:rPr>
          <w:rFonts w:ascii="Tms Rmn" w:eastAsia="MS Mincho" w:hAnsi="Tms Rmn"/>
        </w:rPr>
        <w:t>SCells</w:t>
      </w:r>
      <w:proofErr w:type="spellEnd"/>
      <w:r w:rsidRPr="00C0357E">
        <w:rPr>
          <w:rFonts w:ascii="Tms Rmn" w:eastAsia="MS Mincho" w:hAnsi="Tms Rmn"/>
        </w:rPr>
        <w:t xml:space="preserve"> being activated or deactivated, provided </w:t>
      </w:r>
      <w:r w:rsidRPr="00C0357E">
        <w:rPr>
          <w:lang w:eastAsia="zh-CN"/>
        </w:rPr>
        <w:t xml:space="preserve">the cell specific reference signals from the </w:t>
      </w:r>
      <w:r w:rsidRPr="00C0357E">
        <w:rPr>
          <w:rFonts w:ascii="Tms Rmn" w:eastAsia="MS Mincho" w:hAnsi="Tms Rmn"/>
        </w:rPr>
        <w:t xml:space="preserve">active </w:t>
      </w:r>
      <w:r w:rsidRPr="00C0357E">
        <w:rPr>
          <w:rFonts w:ascii="Tms Rmn" w:hAnsi="Tms Rmn"/>
          <w:lang w:eastAsia="zh-CN"/>
        </w:rPr>
        <w:t>serving cells</w:t>
      </w:r>
      <w:r w:rsidRPr="00C0357E">
        <w:rPr>
          <w:lang w:eastAsia="zh-CN"/>
        </w:rPr>
        <w:t xml:space="preserve"> and the </w:t>
      </w:r>
      <w:proofErr w:type="spellStart"/>
      <w:r w:rsidRPr="00C0357E">
        <w:rPr>
          <w:lang w:eastAsia="zh-CN"/>
        </w:rPr>
        <w:t>SCells</w:t>
      </w:r>
      <w:proofErr w:type="spellEnd"/>
      <w:r w:rsidRPr="00C0357E">
        <w:rPr>
          <w:lang w:eastAsia="zh-CN"/>
        </w:rPr>
        <w:t xml:space="preserve"> being activated or deactivated are available in the same slot</w:t>
      </w:r>
      <w:r w:rsidRPr="00C0357E">
        <w:rPr>
          <w:rFonts w:ascii="Tms Rmn" w:eastAsia="MS Mincho" w:hAnsi="Tms Rmn"/>
        </w:rPr>
        <w:t xml:space="preserve">, </w:t>
      </w:r>
      <w:r w:rsidRPr="00C0357E">
        <w:rPr>
          <w:lang w:eastAsia="zh-CN"/>
        </w:rPr>
        <w:t xml:space="preserve">where, </w:t>
      </w:r>
      <w:proofErr w:type="spellStart"/>
      <w:r w:rsidRPr="00C0357E">
        <w:rPr>
          <w:lang w:eastAsia="zh-CN"/>
        </w:rPr>
        <w:t>T</w:t>
      </w:r>
      <w:r w:rsidRPr="00C0357E">
        <w:rPr>
          <w:vertAlign w:val="subscript"/>
          <w:lang w:eastAsia="zh-CN"/>
        </w:rPr>
        <w:t>SMTC_duration</w:t>
      </w:r>
      <w:proofErr w:type="spellEnd"/>
      <w:r w:rsidRPr="00C0357E">
        <w:rPr>
          <w:lang w:eastAsia="zh-CN"/>
        </w:rPr>
        <w:t xml:space="preserve"> is</w:t>
      </w:r>
    </w:p>
    <w:p w:rsidR="001D72D9" w:rsidRPr="00C0357E" w:rsidRDefault="001D72D9" w:rsidP="001D72D9">
      <w:pPr>
        <w:pStyle w:val="B3"/>
        <w:rPr>
          <w:lang w:eastAsia="zh-CN"/>
        </w:rPr>
      </w:pPr>
      <w:r w:rsidRPr="00C0357E">
        <w:rPr>
          <w:lang w:eastAsia="zh-CN"/>
        </w:rPr>
        <w:t>-</w:t>
      </w:r>
      <w:r w:rsidRPr="00C0357E">
        <w:rPr>
          <w:lang w:eastAsia="zh-CN"/>
        </w:rPr>
        <w:tab/>
        <w:t xml:space="preserve">the longest SMTC duration among all above active serving cells in </w:t>
      </w:r>
      <w:proofErr w:type="spellStart"/>
      <w:r w:rsidRPr="00C0357E">
        <w:rPr>
          <w:lang w:eastAsia="zh-CN"/>
        </w:rPr>
        <w:t>MCGand</w:t>
      </w:r>
      <w:proofErr w:type="spellEnd"/>
      <w:r w:rsidRPr="00C0357E">
        <w:rPr>
          <w:lang w:eastAsia="zh-CN"/>
        </w:rPr>
        <w:t xml:space="preserve"> the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 being activated when one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 is activated;</w:t>
      </w:r>
    </w:p>
    <w:p w:rsidR="001D72D9" w:rsidRPr="00C0357E" w:rsidRDefault="001D72D9" w:rsidP="001D72D9">
      <w:pPr>
        <w:pStyle w:val="B3"/>
        <w:rPr>
          <w:lang w:eastAsia="zh-CN"/>
        </w:rPr>
      </w:pPr>
      <w:r w:rsidRPr="00C0357E">
        <w:rPr>
          <w:lang w:eastAsia="zh-CN"/>
        </w:rPr>
        <w:t>-</w:t>
      </w:r>
      <w:r w:rsidRPr="00C0357E">
        <w:rPr>
          <w:lang w:eastAsia="zh-CN"/>
        </w:rPr>
        <w:tab/>
        <w:t xml:space="preserve">the longest SMTC duration among all above active serving cells in MCG when one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 is deactivated.</w:t>
      </w:r>
    </w:p>
    <w:p w:rsidR="001D72D9" w:rsidRPr="00C0357E" w:rsidRDefault="001D72D9" w:rsidP="001D72D9">
      <w:pPr>
        <w:ind w:left="851"/>
        <w:rPr>
          <w:rFonts w:ascii="Tms Rmn" w:eastAsia="等线" w:hAnsi="Tms Rmn"/>
          <w:lang w:eastAsia="zh-CN"/>
        </w:rPr>
      </w:pPr>
      <w:r w:rsidRPr="00C0357E">
        <w:rPr>
          <w:rFonts w:ascii="Tms Rmn" w:eastAsia="MS Mincho" w:hAnsi="Tms Rmn"/>
        </w:rPr>
        <w:t xml:space="preserve">Where X2 and Y2 are specified in </w:t>
      </w:r>
      <w:r w:rsidRPr="00C0357E">
        <w:rPr>
          <w:rFonts w:ascii="Tms Rmn" w:hAnsi="Tms Rmn"/>
          <w:lang w:eastAsia="zh-CN"/>
        </w:rPr>
        <w:t>Table 8.2.3.2.4-2.</w:t>
      </w:r>
    </w:p>
    <w:p w:rsidR="001D72D9" w:rsidRPr="00C0357E" w:rsidRDefault="001D72D9" w:rsidP="001D72D9">
      <w:pPr>
        <w:pStyle w:val="TH"/>
      </w:pPr>
      <w:r w:rsidRPr="00C0357E">
        <w:t xml:space="preserve">Table 8.2.3.2.4-1: Interruption length X2 and Y2 at E-UTRA </w:t>
      </w:r>
      <w:proofErr w:type="spellStart"/>
      <w:r w:rsidRPr="00C0357E">
        <w:t>SCell</w:t>
      </w:r>
      <w:proofErr w:type="spellEnd"/>
      <w:r w:rsidRPr="00C0357E"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1D72D9" w:rsidRPr="00C0357E" w:rsidTr="003E42B4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rPr>
                <w:noProof/>
                <w:lang w:val="en-US" w:eastAsia="zh-CN"/>
              </w:rPr>
              <w:drawing>
                <wp:inline distT="0" distB="0" distL="0" distR="0" wp14:anchorId="6FEB339B" wp14:editId="2D27C542">
                  <wp:extent cx="154305" cy="154305"/>
                  <wp:effectExtent l="0" t="0" r="0" b="0"/>
                  <wp:docPr id="31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NR Slot length (</w:t>
            </w:r>
            <w:proofErr w:type="spellStart"/>
            <w:r w:rsidRPr="00C0357E">
              <w:t>ms</w:t>
            </w:r>
            <w:proofErr w:type="spellEnd"/>
            <w:r w:rsidRPr="00C0357E"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Interruption length X2 slot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Interruption length Y2 slot</w:t>
            </w:r>
          </w:p>
        </w:tc>
      </w:tr>
      <w:tr w:rsidR="001D72D9" w:rsidRPr="00C0357E" w:rsidTr="003E42B4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proofErr w:type="spellStart"/>
            <w:r w:rsidRPr="00C0357E">
              <w:t>Async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  <w:rPr>
                <w:lang w:eastAsia="zh-CN"/>
              </w:rPr>
            </w:pPr>
            <w:proofErr w:type="spellStart"/>
            <w:r w:rsidRPr="00C0357E">
              <w:rPr>
                <w:lang w:eastAsia="zh-CN"/>
              </w:rPr>
              <w:t>Async</w:t>
            </w:r>
            <w:proofErr w:type="spellEnd"/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5</w:t>
            </w:r>
          </w:p>
        </w:tc>
      </w:tr>
    </w:tbl>
    <w:p w:rsidR="001D72D9" w:rsidRPr="00C0357E" w:rsidRDefault="001D72D9" w:rsidP="001D72D9"/>
    <w:p w:rsidR="001D72D9" w:rsidRPr="00C0357E" w:rsidRDefault="001D72D9" w:rsidP="001D72D9">
      <w:pPr>
        <w:pStyle w:val="TH"/>
      </w:pPr>
      <w:r w:rsidRPr="00C0357E">
        <w:t xml:space="preserve">Table 8.2.3.2.4-2: Interruption length X2 and Y2 at </w:t>
      </w:r>
      <w:proofErr w:type="spellStart"/>
      <w:r w:rsidRPr="00C0357E">
        <w:t>SCell</w:t>
      </w:r>
      <w:proofErr w:type="spellEnd"/>
      <w:r w:rsidRPr="00C0357E"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1985"/>
        <w:gridCol w:w="2390"/>
      </w:tblGrid>
      <w:tr w:rsidR="001D72D9" w:rsidRPr="00C0357E" w:rsidTr="003E42B4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rPr>
                <w:noProof/>
                <w:lang w:val="en-US" w:eastAsia="zh-CN"/>
              </w:rPr>
              <w:drawing>
                <wp:inline distT="0" distB="0" distL="0" distR="0" wp14:anchorId="69C749DE" wp14:editId="1D69C223">
                  <wp:extent cx="154305" cy="154305"/>
                  <wp:effectExtent l="0" t="0" r="0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NR Slot length (</w:t>
            </w:r>
            <w:proofErr w:type="spellStart"/>
            <w:r w:rsidRPr="00C0357E">
              <w:t>ms</w:t>
            </w:r>
            <w:proofErr w:type="spellEnd"/>
            <w:r w:rsidRPr="00C0357E">
              <w:t>) of victim cell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Interruption length X2 slot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  <w:rPr>
                <w:vertAlign w:val="superscript"/>
                <w:lang w:eastAsia="zh-CN"/>
              </w:rPr>
            </w:pPr>
            <w:r w:rsidRPr="00C0357E">
              <w:t>Interruption length Y2 slot</w:t>
            </w:r>
            <w:r w:rsidRPr="00C0357E">
              <w:rPr>
                <w:vertAlign w:val="superscript"/>
              </w:rPr>
              <w:t xml:space="preserve"> </w:t>
            </w:r>
          </w:p>
        </w:tc>
      </w:tr>
      <w:tr w:rsidR="001D72D9" w:rsidRPr="00C0357E" w:rsidTr="003E42B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rPr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</w:tr>
      <w:tr w:rsidR="001D72D9" w:rsidRPr="00C0357E" w:rsidTr="003E42B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0.5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rPr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</w:tr>
      <w:tr w:rsidR="001D72D9" w:rsidRPr="00C0357E" w:rsidTr="003E42B4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Both aggressor cell and victim cell are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1D72D9" w:rsidRPr="00C0357E" w:rsidTr="003E42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Either aggressor cell or victim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D72D9" w:rsidRPr="00C0357E" w:rsidTr="003E42B4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3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Aggressor cell is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4</w:t>
            </w:r>
          </w:p>
        </w:tc>
      </w:tr>
      <w:tr w:rsidR="001D72D9" w:rsidRPr="00C0357E" w:rsidTr="003E42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1D72D9" w:rsidRDefault="001D72D9" w:rsidP="001D72D9">
      <w:pPr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D72D9" w:rsidRPr="00C0357E" w:rsidRDefault="001D72D9" w:rsidP="001D72D9">
      <w:pPr>
        <w:keepNext/>
        <w:keepLines/>
        <w:spacing w:before="120"/>
        <w:ind w:left="1701" w:hanging="1701"/>
        <w:outlineLvl w:val="4"/>
      </w:pPr>
      <w:r w:rsidRPr="00C0357E">
        <w:rPr>
          <w:rFonts w:ascii="Arial" w:hAnsi="Arial"/>
          <w:sz w:val="22"/>
        </w:rPr>
        <w:t>8.2.3.2.5</w:t>
      </w:r>
      <w:r w:rsidRPr="00C0357E">
        <w:rPr>
          <w:rFonts w:ascii="Arial" w:hAnsi="Arial"/>
          <w:sz w:val="22"/>
        </w:rPr>
        <w:tab/>
        <w:t>Interruptions during measurements on SCC</w:t>
      </w:r>
    </w:p>
    <w:p w:rsidR="001D72D9" w:rsidRPr="00C0357E" w:rsidRDefault="001D72D9" w:rsidP="001D72D9">
      <w:pPr>
        <w:pStyle w:val="H6"/>
        <w:rPr>
          <w:lang w:eastAsia="zh-CN"/>
        </w:rPr>
      </w:pPr>
      <w:r w:rsidRPr="00C0357E">
        <w:rPr>
          <w:lang w:eastAsia="zh-CN"/>
        </w:rPr>
        <w:t>8.2.3.2.5.1</w:t>
      </w:r>
      <w:r w:rsidRPr="00C0357E">
        <w:rPr>
          <w:lang w:eastAsia="zh-CN"/>
        </w:rPr>
        <w:tab/>
        <w:t>Interruptions during measurements on deactivated NR SCC</w:t>
      </w:r>
    </w:p>
    <w:p w:rsidR="001D72D9" w:rsidRPr="00C0357E" w:rsidRDefault="001D72D9" w:rsidP="001D72D9">
      <w:r w:rsidRPr="00C0357E">
        <w:rPr>
          <w:lang w:eastAsia="zh-CN"/>
        </w:rPr>
        <w:t xml:space="preserve">Interruption on </w:t>
      </w:r>
      <w:proofErr w:type="spellStart"/>
      <w:r w:rsidRPr="00C0357E">
        <w:rPr>
          <w:lang w:eastAsia="zh-CN"/>
        </w:rPr>
        <w:t>PCell</w:t>
      </w:r>
      <w:proofErr w:type="spellEnd"/>
      <w:r w:rsidRPr="00C0357E">
        <w:rPr>
          <w:lang w:eastAsia="zh-CN"/>
        </w:rPr>
        <w:t xml:space="preserve"> and other activated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(s) during measurement on the deactivated NR SCC shall meet requirements in clause </w:t>
      </w:r>
      <w:r w:rsidRPr="00C0357E">
        <w:t>8.2.2.2.3.</w:t>
      </w:r>
    </w:p>
    <w:p w:rsidR="001D72D9" w:rsidRPr="00C0357E" w:rsidRDefault="001D72D9" w:rsidP="001D72D9">
      <w:pPr>
        <w:pStyle w:val="H6"/>
        <w:rPr>
          <w:lang w:eastAsia="zh-CN"/>
        </w:rPr>
      </w:pPr>
      <w:r w:rsidRPr="00C0357E">
        <w:rPr>
          <w:lang w:eastAsia="zh-CN"/>
        </w:rPr>
        <w:t>8.2.3.2.5.2</w:t>
      </w:r>
      <w:r w:rsidRPr="00C0357E">
        <w:rPr>
          <w:lang w:eastAsia="zh-CN"/>
        </w:rPr>
        <w:tab/>
        <w:t>Interruptions during measurements on deactivated E-UTRAN SCC</w:t>
      </w:r>
    </w:p>
    <w:p w:rsidR="001D72D9" w:rsidRPr="00C0357E" w:rsidRDefault="001D72D9" w:rsidP="001D72D9">
      <w:pPr>
        <w:rPr>
          <w:lang w:eastAsia="zh-CN"/>
        </w:rPr>
      </w:pPr>
      <w:r w:rsidRPr="00C0357E">
        <w:rPr>
          <w:lang w:eastAsia="zh-CN"/>
        </w:rPr>
        <w:t xml:space="preserve">When one E-UTRA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 in SCG is deactivated, the UE is allowed due to measurements on the E-UTRA SCC with the deactivated E-UTRA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>:</w:t>
      </w:r>
    </w:p>
    <w:p w:rsidR="001D72D9" w:rsidRPr="00C0357E" w:rsidRDefault="001D72D9" w:rsidP="001D72D9">
      <w:pPr>
        <w:ind w:left="568" w:hanging="284"/>
      </w:pPr>
      <w:r w:rsidRPr="00C0357E">
        <w:t>-</w:t>
      </w:r>
      <w:r w:rsidRPr="00C0357E">
        <w:tab/>
        <w:t xml:space="preserve">an interruption on </w:t>
      </w:r>
      <w:proofErr w:type="spellStart"/>
      <w:r w:rsidRPr="00C0357E">
        <w:t>PCell</w:t>
      </w:r>
      <w:proofErr w:type="spellEnd"/>
      <w:r w:rsidRPr="00C0357E">
        <w:t xml:space="preserve"> or any activated </w:t>
      </w:r>
      <w:proofErr w:type="spellStart"/>
      <w:r w:rsidRPr="00C0357E">
        <w:t>SCell</w:t>
      </w:r>
      <w:proofErr w:type="spellEnd"/>
      <w:r w:rsidRPr="00C0357E">
        <w:t xml:space="preserve"> with up to 0.5% probability of missed ACK/NACK when any of the configured </w:t>
      </w:r>
      <w:proofErr w:type="spellStart"/>
      <w:r w:rsidRPr="00C0357E">
        <w:rPr>
          <w:i/>
        </w:rPr>
        <w:t>measCycleSCell</w:t>
      </w:r>
      <w:proofErr w:type="spellEnd"/>
      <w:r w:rsidRPr="00C0357E">
        <w:rPr>
          <w:i/>
        </w:rPr>
        <w:t xml:space="preserve"> </w:t>
      </w:r>
      <w:r w:rsidRPr="00C0357E">
        <w:t xml:space="preserve">[15] for the deactivated E-UTRA </w:t>
      </w:r>
      <w:proofErr w:type="spellStart"/>
      <w:r w:rsidRPr="00C0357E">
        <w:t>SCells</w:t>
      </w:r>
      <w:proofErr w:type="spellEnd"/>
      <w:r w:rsidRPr="00C0357E">
        <w:rPr>
          <w:i/>
        </w:rPr>
        <w:t xml:space="preserve"> </w:t>
      </w:r>
      <w:r w:rsidRPr="00C0357E">
        <w:t xml:space="preserve">is 640 </w:t>
      </w:r>
      <w:proofErr w:type="spellStart"/>
      <w:r w:rsidRPr="00C0357E">
        <w:t>ms</w:t>
      </w:r>
      <w:proofErr w:type="spellEnd"/>
      <w:r w:rsidRPr="00C0357E">
        <w:t xml:space="preserve"> or longer.</w:t>
      </w:r>
    </w:p>
    <w:p w:rsidR="001D72D9" w:rsidRPr="00C0357E" w:rsidRDefault="001D72D9" w:rsidP="001D72D9">
      <w:pPr>
        <w:ind w:left="568" w:hanging="284"/>
      </w:pPr>
      <w:r w:rsidRPr="00C0357E">
        <w:t>-</w:t>
      </w:r>
      <w:r w:rsidRPr="00C0357E">
        <w:tab/>
        <w:t xml:space="preserve">an interruption on </w:t>
      </w:r>
      <w:proofErr w:type="spellStart"/>
      <w:r w:rsidRPr="00C0357E">
        <w:t>PCell</w:t>
      </w:r>
      <w:proofErr w:type="spellEnd"/>
      <w:r w:rsidRPr="00C0357E">
        <w:t xml:space="preserve"> or any activated </w:t>
      </w:r>
      <w:proofErr w:type="spellStart"/>
      <w:r w:rsidRPr="00C0357E">
        <w:t>SCell</w:t>
      </w:r>
      <w:proofErr w:type="spellEnd"/>
      <w:r w:rsidRPr="00C0357E">
        <w:t xml:space="preserve"> with up to 0.5% probability of missed ACK/NACK regardless of the configured </w:t>
      </w:r>
      <w:proofErr w:type="spellStart"/>
      <w:r w:rsidRPr="00C0357E">
        <w:rPr>
          <w:i/>
        </w:rPr>
        <w:t>measCycleSCell</w:t>
      </w:r>
      <w:proofErr w:type="spellEnd"/>
      <w:r w:rsidRPr="00C0357E">
        <w:rPr>
          <w:i/>
        </w:rPr>
        <w:t xml:space="preserve"> </w:t>
      </w:r>
      <w:r w:rsidRPr="00C0357E">
        <w:t>[15]</w:t>
      </w:r>
      <w:r w:rsidRPr="00C0357E">
        <w:rPr>
          <w:i/>
        </w:rPr>
        <w:t xml:space="preserve"> </w:t>
      </w:r>
      <w:r w:rsidRPr="00C0357E">
        <w:t>for the</w:t>
      </w:r>
      <w:r w:rsidRPr="00C0357E">
        <w:rPr>
          <w:lang w:eastAsia="zh-CN"/>
        </w:rPr>
        <w:t xml:space="preserve"> </w:t>
      </w:r>
      <w:r w:rsidRPr="00C0357E">
        <w:t xml:space="preserve">deactivated E-UTRA </w:t>
      </w:r>
      <w:proofErr w:type="spellStart"/>
      <w:r w:rsidRPr="00C0357E">
        <w:t>SCells</w:t>
      </w:r>
      <w:proofErr w:type="spellEnd"/>
      <w:r w:rsidRPr="00C0357E">
        <w:t xml:space="preserve"> if indicated by the network using IE </w:t>
      </w:r>
      <w:proofErr w:type="spellStart"/>
      <w:r w:rsidRPr="00C0357E">
        <w:rPr>
          <w:i/>
        </w:rPr>
        <w:t>allowInterruptions</w:t>
      </w:r>
      <w:proofErr w:type="spellEnd"/>
      <w:r w:rsidRPr="00C0357E">
        <w:rPr>
          <w:i/>
        </w:rPr>
        <w:t xml:space="preserve"> </w:t>
      </w:r>
      <w:r w:rsidRPr="00C0357E">
        <w:t>[15].</w:t>
      </w:r>
    </w:p>
    <w:p w:rsidR="001D72D9" w:rsidRPr="00C0357E" w:rsidRDefault="001D72D9" w:rsidP="001D72D9">
      <w:pPr>
        <w:ind w:left="284"/>
        <w:rPr>
          <w:lang w:eastAsia="zh-CN"/>
        </w:rPr>
      </w:pPr>
      <w:r w:rsidRPr="00C0357E">
        <w:rPr>
          <w:lang w:eastAsia="zh-CN"/>
        </w:rPr>
        <w:t>Each interruption shall not exceed</w:t>
      </w:r>
    </w:p>
    <w:p w:rsidR="001D72D9" w:rsidRPr="00C0357E" w:rsidRDefault="001D72D9" w:rsidP="001D72D9">
      <w:pPr>
        <w:ind w:left="851" w:hanging="284"/>
      </w:pPr>
      <w:r w:rsidRPr="00C0357E">
        <w:t>-</w:t>
      </w:r>
      <w:r w:rsidRPr="00C0357E">
        <w:tab/>
      </w:r>
      <w:r w:rsidRPr="00C0357E">
        <w:rPr>
          <w:lang w:eastAsia="zh-CN"/>
        </w:rPr>
        <w:t>X3 slot</w:t>
      </w:r>
      <w:r w:rsidRPr="00C0357E">
        <w:t xml:space="preserve">, if the </w:t>
      </w:r>
      <w:proofErr w:type="spellStart"/>
      <w:r w:rsidRPr="00C0357E">
        <w:t>PCell</w:t>
      </w:r>
      <w:proofErr w:type="spellEnd"/>
      <w:r w:rsidRPr="00C0357E">
        <w:t xml:space="preserve"> or activated </w:t>
      </w:r>
      <w:proofErr w:type="spellStart"/>
      <w:r w:rsidRPr="00C0357E">
        <w:t>SCell</w:t>
      </w:r>
      <w:proofErr w:type="spellEnd"/>
      <w:r w:rsidRPr="00C0357E">
        <w:t xml:space="preserve"> is not in the same band as the E-UTRA deactivated SCC being measured, or</w:t>
      </w:r>
    </w:p>
    <w:p w:rsidR="001D72D9" w:rsidRPr="00C0357E" w:rsidRDefault="001D72D9" w:rsidP="001D72D9">
      <w:pPr>
        <w:ind w:left="851" w:hanging="284"/>
      </w:pPr>
      <w:r w:rsidRPr="00C0357E">
        <w:t>-</w:t>
      </w:r>
      <w:r w:rsidRPr="00C0357E">
        <w:tab/>
      </w:r>
      <w:r w:rsidRPr="00C0357E">
        <w:rPr>
          <w:lang w:eastAsia="zh-CN"/>
        </w:rPr>
        <w:t>Y3 slot + SMTC duration</w:t>
      </w:r>
      <w:r w:rsidRPr="00C0357E">
        <w:t xml:space="preserve">, if the </w:t>
      </w:r>
      <w:proofErr w:type="spellStart"/>
      <w:r w:rsidRPr="00C0357E">
        <w:t>PCell</w:t>
      </w:r>
      <w:proofErr w:type="spellEnd"/>
      <w:r w:rsidRPr="00C0357E">
        <w:t xml:space="preserve"> or activated </w:t>
      </w:r>
      <w:proofErr w:type="spellStart"/>
      <w:r w:rsidRPr="00C0357E">
        <w:t>SCell</w:t>
      </w:r>
      <w:proofErr w:type="spellEnd"/>
      <w:r w:rsidRPr="00C0357E">
        <w:t xml:space="preserve"> is in the same band as the E-UTRA deactivated SCC being measured, provided </w:t>
      </w:r>
      <w:r w:rsidRPr="00C0357E">
        <w:rPr>
          <w:lang w:eastAsia="zh-CN"/>
        </w:rPr>
        <w:t xml:space="preserve">the cell specific reference signals from the </w:t>
      </w:r>
      <w:proofErr w:type="spellStart"/>
      <w:r w:rsidRPr="00C0357E">
        <w:rPr>
          <w:lang w:eastAsia="zh-CN"/>
        </w:rPr>
        <w:t>PCell</w:t>
      </w:r>
      <w:proofErr w:type="spellEnd"/>
      <w:r w:rsidRPr="00C0357E">
        <w:rPr>
          <w:lang w:eastAsia="zh-CN"/>
        </w:rPr>
        <w:t xml:space="preserve"> or activated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 and the E-UTRA deactivated SCC being measured are available in the same slot</w:t>
      </w:r>
      <w:r w:rsidRPr="00C0357E">
        <w:t>.</w:t>
      </w:r>
    </w:p>
    <w:p w:rsidR="001D72D9" w:rsidRPr="00C0357E" w:rsidRDefault="001D72D9" w:rsidP="001D72D9">
      <w:pPr>
        <w:ind w:left="851"/>
        <w:rPr>
          <w:lang w:eastAsia="zh-CN"/>
        </w:rPr>
      </w:pPr>
      <w:r w:rsidRPr="00C0357E">
        <w:rPr>
          <w:rFonts w:ascii="Tms Rmn" w:eastAsia="MS Mincho" w:hAnsi="Tms Rmn"/>
        </w:rPr>
        <w:t xml:space="preserve">Where X3 and Y3 are specified in </w:t>
      </w:r>
      <w:r w:rsidRPr="00C0357E">
        <w:rPr>
          <w:rFonts w:ascii="Tms Rmn" w:hAnsi="Tms Rmn"/>
          <w:lang w:eastAsia="zh-CN"/>
        </w:rPr>
        <w:t>Table 8.2.3.2.5-1</w:t>
      </w:r>
    </w:p>
    <w:p w:rsidR="001D72D9" w:rsidRPr="00C0357E" w:rsidRDefault="001D72D9" w:rsidP="001D72D9">
      <w:pPr>
        <w:pStyle w:val="TH"/>
      </w:pPr>
      <w:r w:rsidRPr="00C0357E">
        <w:t>Table 8.2.3.2.5-1: Interruption length X3 and Y3 at measurements on deactivated E-UTRA SCC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1D72D9" w:rsidRPr="00C0357E" w:rsidTr="003E42B4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rPr>
                <w:noProof/>
                <w:lang w:val="en-US" w:eastAsia="zh-CN"/>
              </w:rPr>
              <w:drawing>
                <wp:inline distT="0" distB="0" distL="0" distR="0" wp14:anchorId="7D496F2F" wp14:editId="053B604E">
                  <wp:extent cx="154305" cy="154305"/>
                  <wp:effectExtent l="0" t="0" r="0" b="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NR Slot length (</w:t>
            </w:r>
            <w:proofErr w:type="spellStart"/>
            <w:r w:rsidRPr="00C0357E">
              <w:t>ms</w:t>
            </w:r>
            <w:proofErr w:type="spellEnd"/>
            <w:r w:rsidRPr="00C0357E"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Interruption length X3 slot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 xml:space="preserve">Interruption length Y3 </w:t>
            </w:r>
            <w:proofErr w:type="spellStart"/>
            <w:r w:rsidRPr="00C0357E">
              <w:t>slot</w:t>
            </w:r>
            <w:r w:rsidRPr="00C0357E">
              <w:rPr>
                <w:vertAlign w:val="superscript"/>
              </w:rPr>
              <w:t>Note</w:t>
            </w:r>
            <w:proofErr w:type="spellEnd"/>
            <w:r w:rsidRPr="00C0357E">
              <w:rPr>
                <w:vertAlign w:val="superscript"/>
              </w:rPr>
              <w:t xml:space="preserve"> 1</w:t>
            </w:r>
          </w:p>
        </w:tc>
      </w:tr>
      <w:tr w:rsidR="001D72D9" w:rsidRPr="00C0357E" w:rsidTr="003E42B4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proofErr w:type="spellStart"/>
            <w:r w:rsidRPr="00C0357E">
              <w:t>Async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  <w:rPr>
                <w:lang w:eastAsia="zh-CN"/>
              </w:rPr>
            </w:pPr>
            <w:proofErr w:type="spellStart"/>
            <w:r w:rsidRPr="00C0357E">
              <w:rPr>
                <w:lang w:eastAsia="zh-CN"/>
              </w:rPr>
              <w:t>Async</w:t>
            </w:r>
            <w:proofErr w:type="spellEnd"/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5</w:t>
            </w:r>
          </w:p>
        </w:tc>
      </w:tr>
    </w:tbl>
    <w:p w:rsidR="001D72D9" w:rsidRPr="00C0357E" w:rsidRDefault="001D72D9" w:rsidP="001D72D9">
      <w:pPr>
        <w:pStyle w:val="H6"/>
        <w:rPr>
          <w:ins w:id="5" w:author="Huawei" w:date="2019-07-09T11:42:00Z"/>
          <w:lang w:eastAsia="zh-CN"/>
        </w:rPr>
      </w:pPr>
      <w:ins w:id="6" w:author="Huawei" w:date="2019-07-09T11:42:00Z">
        <w:r w:rsidRPr="00C0357E">
          <w:rPr>
            <w:lang w:eastAsia="zh-CN"/>
          </w:rPr>
          <w:t>8.2.</w:t>
        </w:r>
      </w:ins>
      <w:ins w:id="7" w:author="Huawei" w:date="2019-07-09T14:26:00Z">
        <w:r>
          <w:rPr>
            <w:lang w:eastAsia="zh-CN"/>
          </w:rPr>
          <w:t>3</w:t>
        </w:r>
      </w:ins>
      <w:ins w:id="8" w:author="Huawei" w:date="2019-07-09T11:42:00Z">
        <w:r w:rsidRPr="00C0357E">
          <w:rPr>
            <w:lang w:eastAsia="zh-CN"/>
          </w:rPr>
          <w:t>.2.5.</w:t>
        </w:r>
        <w:r>
          <w:rPr>
            <w:lang w:eastAsia="zh-CN"/>
          </w:rPr>
          <w:t>3</w:t>
        </w:r>
        <w:r w:rsidRPr="00C0357E">
          <w:rPr>
            <w:lang w:eastAsia="zh-CN"/>
          </w:rPr>
          <w:tab/>
          <w:t xml:space="preserve">Interruptions during </w:t>
        </w:r>
      </w:ins>
      <w:ins w:id="9" w:author="Huawei_R4#92b" w:date="2019-10-18T01:29:00Z">
        <w:r w:rsidR="00547F12">
          <w:rPr>
            <w:lang w:eastAsia="zh-CN"/>
          </w:rPr>
          <w:t xml:space="preserve">CQI </w:t>
        </w:r>
      </w:ins>
      <w:ins w:id="10" w:author="Huawei" w:date="2019-07-09T11:42:00Z">
        <w:r w:rsidRPr="00C0357E">
          <w:rPr>
            <w:lang w:eastAsia="zh-CN"/>
          </w:rPr>
          <w:t xml:space="preserve">measurements on </w:t>
        </w:r>
      </w:ins>
      <w:ins w:id="11" w:author="Huawei" w:date="2019-07-09T11:43:00Z">
        <w:r>
          <w:rPr>
            <w:lang w:eastAsia="zh-CN"/>
          </w:rPr>
          <w:t>dormant</w:t>
        </w:r>
      </w:ins>
      <w:ins w:id="12" w:author="Huawei" w:date="2019-07-09T11:42:00Z">
        <w:r w:rsidRPr="00C0357E">
          <w:rPr>
            <w:lang w:eastAsia="zh-CN"/>
          </w:rPr>
          <w:t xml:space="preserve"> E-UTRAN SCC</w:t>
        </w:r>
      </w:ins>
    </w:p>
    <w:p w:rsidR="001D72D9" w:rsidRPr="00C0357E" w:rsidRDefault="001D72D9" w:rsidP="001D72D9">
      <w:pPr>
        <w:rPr>
          <w:ins w:id="13" w:author="Huawei" w:date="2019-07-09T11:42:00Z"/>
          <w:lang w:eastAsia="zh-CN"/>
        </w:rPr>
      </w:pPr>
      <w:ins w:id="14" w:author="Huawei" w:date="2019-07-09T11:42:00Z">
        <w:r>
          <w:rPr>
            <w:lang w:eastAsia="zh-CN"/>
          </w:rPr>
          <w:t xml:space="preserve">When one E-UTRA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in S</w:t>
        </w:r>
        <w:r w:rsidRPr="00C0357E">
          <w:rPr>
            <w:lang w:eastAsia="zh-CN"/>
          </w:rPr>
          <w:t xml:space="preserve">CG is </w:t>
        </w:r>
      </w:ins>
      <w:ins w:id="15" w:author="Huawei" w:date="2019-07-09T11:43:00Z">
        <w:r>
          <w:rPr>
            <w:lang w:eastAsia="zh-CN"/>
          </w:rPr>
          <w:t>dormant</w:t>
        </w:r>
      </w:ins>
      <w:ins w:id="16" w:author="Huawei" w:date="2019-07-09T11:42:00Z">
        <w:r w:rsidRPr="00C0357E">
          <w:rPr>
            <w:lang w:eastAsia="zh-CN"/>
          </w:rPr>
          <w:t xml:space="preserve">, the UE is allowed due to </w:t>
        </w:r>
      </w:ins>
      <w:ins w:id="17" w:author="Huawei" w:date="2019-07-09T11:44:00Z">
        <w:r>
          <w:rPr>
            <w:lang w:eastAsia="zh-CN"/>
          </w:rPr>
          <w:t xml:space="preserve">CQI </w:t>
        </w:r>
        <w:del w:id="18" w:author="Huawei_R4#92b" w:date="2019-10-18T01:30:00Z">
          <w:r w:rsidDel="00547F12">
            <w:rPr>
              <w:lang w:eastAsia="zh-CN"/>
            </w:rPr>
            <w:delText xml:space="preserve">and RRM </w:delText>
          </w:r>
        </w:del>
      </w:ins>
      <w:ins w:id="19" w:author="Huawei" w:date="2019-07-09T11:42:00Z">
        <w:r w:rsidRPr="00C0357E">
          <w:rPr>
            <w:lang w:eastAsia="zh-CN"/>
          </w:rPr>
          <w:t xml:space="preserve">measurements on the </w:t>
        </w:r>
        <w:del w:id="20" w:author="Huawei_R4#92b" w:date="2019-10-18T01:31:00Z">
          <w:r w:rsidRPr="00C0357E" w:rsidDel="00547F12">
            <w:rPr>
              <w:lang w:eastAsia="zh-CN"/>
            </w:rPr>
            <w:delText xml:space="preserve">E-UTRA SCC with the </w:delText>
          </w:r>
        </w:del>
      </w:ins>
      <w:ins w:id="21" w:author="Huawei" w:date="2019-07-09T11:43:00Z">
        <w:r>
          <w:rPr>
            <w:lang w:eastAsia="zh-CN"/>
          </w:rPr>
          <w:t>dormant</w:t>
        </w:r>
      </w:ins>
      <w:ins w:id="22" w:author="Huawei" w:date="2019-07-09T11:42:00Z">
        <w:r w:rsidRPr="00C0357E">
          <w:rPr>
            <w:lang w:eastAsia="zh-CN"/>
          </w:rPr>
          <w:t xml:space="preserve"> E-UTRA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>:</w:t>
        </w:r>
      </w:ins>
    </w:p>
    <w:p w:rsidR="001D72D9" w:rsidRPr="00C0357E" w:rsidRDefault="001D72D9" w:rsidP="001D72D9">
      <w:pPr>
        <w:ind w:left="568" w:hanging="284"/>
        <w:rPr>
          <w:ins w:id="23" w:author="Huawei" w:date="2019-07-09T11:44:00Z"/>
        </w:rPr>
      </w:pPr>
      <w:ins w:id="24" w:author="Huawei" w:date="2019-07-09T11:44:00Z">
        <w:r w:rsidRPr="00C0357E">
          <w:t>-</w:t>
        </w:r>
        <w:r w:rsidRPr="00C0357E">
          <w:tab/>
          <w:t xml:space="preserve">an interruption on </w:t>
        </w:r>
        <w:proofErr w:type="spellStart"/>
        <w:r w:rsidRPr="00C0357E">
          <w:t>PCell</w:t>
        </w:r>
        <w:proofErr w:type="spellEnd"/>
        <w:r w:rsidRPr="00C0357E">
          <w:t xml:space="preserve"> or any activated </w:t>
        </w:r>
        <w:proofErr w:type="spellStart"/>
        <w:r w:rsidRPr="00C0357E">
          <w:t>SCell</w:t>
        </w:r>
        <w:proofErr w:type="spellEnd"/>
        <w:r w:rsidRPr="00C0357E">
          <w:t xml:space="preserve"> with up to 0.5% probability of missed ACK/NACK.</w:t>
        </w:r>
      </w:ins>
    </w:p>
    <w:p w:rsidR="001D72D9" w:rsidRPr="00C0357E" w:rsidRDefault="001D72D9" w:rsidP="001D72D9">
      <w:pPr>
        <w:ind w:left="284"/>
        <w:rPr>
          <w:ins w:id="25" w:author="Huawei" w:date="2019-07-09T11:44:00Z"/>
          <w:lang w:eastAsia="zh-CN"/>
        </w:rPr>
      </w:pPr>
      <w:ins w:id="26" w:author="Huawei" w:date="2019-07-09T11:44:00Z">
        <w:r w:rsidRPr="00C0357E">
          <w:rPr>
            <w:lang w:eastAsia="zh-CN"/>
          </w:rPr>
          <w:t>Each interruption shall not exceed</w:t>
        </w:r>
      </w:ins>
    </w:p>
    <w:p w:rsidR="001D72D9" w:rsidRPr="00C0357E" w:rsidRDefault="001D72D9" w:rsidP="001D72D9">
      <w:pPr>
        <w:ind w:left="851" w:hanging="284"/>
        <w:rPr>
          <w:ins w:id="27" w:author="Huawei" w:date="2019-07-09T11:44:00Z"/>
        </w:rPr>
      </w:pPr>
      <w:ins w:id="28" w:author="Huawei" w:date="2019-07-09T11:44:00Z">
        <w:r w:rsidRPr="00C0357E">
          <w:t>-</w:t>
        </w:r>
        <w:r w:rsidRPr="00C0357E">
          <w:tab/>
        </w:r>
        <w:r w:rsidRPr="00C0357E">
          <w:rPr>
            <w:lang w:eastAsia="zh-CN"/>
          </w:rPr>
          <w:t>X3 slot</w:t>
        </w:r>
        <w:r w:rsidRPr="00C0357E">
          <w:t xml:space="preserve">, if the </w:t>
        </w:r>
        <w:proofErr w:type="spellStart"/>
        <w:r w:rsidRPr="00C0357E">
          <w:t>PCell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not in the same band as the E-UTRA </w:t>
        </w:r>
      </w:ins>
      <w:ins w:id="29" w:author="Huawei" w:date="2019-07-09T14:27:00Z">
        <w:r>
          <w:t>dormant</w:t>
        </w:r>
      </w:ins>
      <w:ins w:id="30" w:author="Huawei" w:date="2019-07-09T11:44:00Z">
        <w:r w:rsidRPr="00C0357E">
          <w:t xml:space="preserve"> </w:t>
        </w:r>
        <w:del w:id="31" w:author="Huawei_R4#92b" w:date="2019-10-18T01:31:00Z">
          <w:r w:rsidRPr="00C0357E" w:rsidDel="00547F12">
            <w:delText>SCC</w:delText>
          </w:r>
        </w:del>
      </w:ins>
      <w:proofErr w:type="spellStart"/>
      <w:ins w:id="32" w:author="Huawei_R4#92b" w:date="2019-10-18T01:31:00Z">
        <w:r w:rsidR="00547F12">
          <w:t>SCell</w:t>
        </w:r>
      </w:ins>
      <w:proofErr w:type="spellEnd"/>
      <w:ins w:id="33" w:author="Huawei" w:date="2019-07-09T11:44:00Z">
        <w:r w:rsidRPr="00C0357E">
          <w:t xml:space="preserve"> being measured, or</w:t>
        </w:r>
      </w:ins>
    </w:p>
    <w:p w:rsidR="001D72D9" w:rsidRDefault="001D72D9" w:rsidP="001D72D9">
      <w:pPr>
        <w:ind w:left="851" w:hanging="284"/>
        <w:rPr>
          <w:ins w:id="34" w:author="Huawei" w:date="2019-07-09T11:45:00Z"/>
        </w:rPr>
      </w:pPr>
      <w:ins w:id="35" w:author="Huawei" w:date="2019-07-09T11:44:00Z">
        <w:r w:rsidRPr="00C0357E">
          <w:t>-</w:t>
        </w:r>
        <w:r w:rsidRPr="00C0357E">
          <w:tab/>
        </w:r>
        <w:r w:rsidRPr="00C0357E">
          <w:rPr>
            <w:lang w:eastAsia="zh-CN"/>
          </w:rPr>
          <w:t>Y3 slot + SMTC duration</w:t>
        </w:r>
        <w:r w:rsidRPr="00C0357E">
          <w:t xml:space="preserve">, if the </w:t>
        </w:r>
        <w:proofErr w:type="spellStart"/>
        <w:r w:rsidRPr="00C0357E">
          <w:t>PCell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in the same band as the E-UTRA </w:t>
        </w:r>
      </w:ins>
      <w:ins w:id="36" w:author="Huawei" w:date="2019-07-09T14:27:00Z">
        <w:r>
          <w:t>dormant</w:t>
        </w:r>
      </w:ins>
      <w:ins w:id="37" w:author="Huawei" w:date="2019-07-09T11:44:00Z">
        <w:r w:rsidRPr="00C0357E">
          <w:t xml:space="preserve"> </w:t>
        </w:r>
        <w:del w:id="38" w:author="Huawei_R4#92b" w:date="2019-10-18T01:31:00Z">
          <w:r w:rsidRPr="00C0357E" w:rsidDel="00547F12">
            <w:delText>SCC</w:delText>
          </w:r>
        </w:del>
      </w:ins>
      <w:proofErr w:type="spellStart"/>
      <w:ins w:id="39" w:author="Huawei_R4#92b" w:date="2019-10-18T01:31:00Z">
        <w:r w:rsidR="00547F12">
          <w:t>SCell</w:t>
        </w:r>
      </w:ins>
      <w:proofErr w:type="spellEnd"/>
      <w:ins w:id="40" w:author="Huawei" w:date="2019-07-09T11:44:00Z">
        <w:r w:rsidRPr="00C0357E">
          <w:t xml:space="preserve"> being measured, provided </w:t>
        </w:r>
        <w:r w:rsidRPr="00C0357E">
          <w:rPr>
            <w:lang w:eastAsia="zh-CN"/>
          </w:rPr>
          <w:t xml:space="preserve">the cell specific reference signals from the </w:t>
        </w:r>
        <w:proofErr w:type="spellStart"/>
        <w:r w:rsidRPr="00C0357E">
          <w:rPr>
            <w:lang w:eastAsia="zh-CN"/>
          </w:rPr>
          <w:t>PSCell</w:t>
        </w:r>
        <w:proofErr w:type="spellEnd"/>
        <w:r w:rsidRPr="00C0357E">
          <w:rPr>
            <w:lang w:eastAsia="zh-CN"/>
          </w:rPr>
          <w:t xml:space="preserve"> or activated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and the E-UTRA </w:t>
        </w:r>
      </w:ins>
      <w:ins w:id="41" w:author="Huawei" w:date="2019-07-09T14:30:00Z">
        <w:r>
          <w:rPr>
            <w:lang w:eastAsia="zh-CN"/>
          </w:rPr>
          <w:t>dormant</w:t>
        </w:r>
      </w:ins>
      <w:ins w:id="42" w:author="Huawei" w:date="2019-07-09T11:44:00Z">
        <w:r w:rsidRPr="00C0357E">
          <w:rPr>
            <w:lang w:eastAsia="zh-CN"/>
          </w:rPr>
          <w:t xml:space="preserve"> </w:t>
        </w:r>
        <w:del w:id="43" w:author="Huawei_R4#92b" w:date="2019-10-18T01:31:00Z">
          <w:r w:rsidRPr="00C0357E" w:rsidDel="00547F12">
            <w:rPr>
              <w:lang w:eastAsia="zh-CN"/>
            </w:rPr>
            <w:delText>SCC</w:delText>
          </w:r>
        </w:del>
      </w:ins>
      <w:proofErr w:type="spellStart"/>
      <w:ins w:id="44" w:author="Huawei_R4#92b" w:date="2019-10-18T01:31:00Z">
        <w:r w:rsidR="00547F12">
          <w:rPr>
            <w:lang w:eastAsia="zh-CN"/>
          </w:rPr>
          <w:t>SCell</w:t>
        </w:r>
      </w:ins>
      <w:proofErr w:type="spellEnd"/>
      <w:ins w:id="45" w:author="Huawei" w:date="2019-07-09T11:44:00Z">
        <w:r w:rsidRPr="00C0357E">
          <w:rPr>
            <w:lang w:eastAsia="zh-CN"/>
          </w:rPr>
          <w:t xml:space="preserve"> being measured are available in the same slot</w:t>
        </w:r>
        <w:r w:rsidRPr="00C0357E">
          <w:t>.</w:t>
        </w:r>
      </w:ins>
    </w:p>
    <w:p w:rsidR="001D72D9" w:rsidRPr="00C0357E" w:rsidRDefault="001D72D9" w:rsidP="001D72D9">
      <w:pPr>
        <w:ind w:left="851" w:hanging="284"/>
        <w:rPr>
          <w:ins w:id="46" w:author="Huawei" w:date="2019-07-09T11:44:00Z"/>
          <w:lang w:eastAsia="zh-CN"/>
        </w:rPr>
      </w:pPr>
      <w:ins w:id="47" w:author="Huawei" w:date="2019-07-09T11:45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 </w:t>
        </w:r>
        <w:r>
          <w:rPr>
            <w:lang w:eastAsia="zh-CN"/>
          </w:rPr>
          <w:t xml:space="preserve">X3 and Y3 </w:t>
        </w:r>
      </w:ins>
      <w:ins w:id="48" w:author="Huawei" w:date="2019-07-09T11:46:00Z">
        <w:r>
          <w:rPr>
            <w:lang w:eastAsia="zh-CN"/>
          </w:rPr>
          <w:t xml:space="preserve">are defined in </w:t>
        </w:r>
        <w:r w:rsidRPr="00C0357E">
          <w:t>Table 8.2.</w:t>
        </w:r>
      </w:ins>
      <w:ins w:id="49" w:author="Huawei" w:date="2019-07-09T14:32:00Z">
        <w:r>
          <w:t>3</w:t>
        </w:r>
      </w:ins>
      <w:ins w:id="50" w:author="Huawei" w:date="2019-07-09T11:46:00Z">
        <w:r w:rsidRPr="00C0357E">
          <w:t>.2.5.2-1</w:t>
        </w:r>
        <w:r>
          <w:t>.</w:t>
        </w:r>
      </w:ins>
    </w:p>
    <w:p w:rsidR="00547F12" w:rsidRPr="00C0357E" w:rsidRDefault="00547F12" w:rsidP="00547F12">
      <w:pPr>
        <w:pStyle w:val="H6"/>
        <w:rPr>
          <w:ins w:id="51" w:author="Huawei_R4#92b" w:date="2019-10-18T01:29:00Z"/>
          <w:lang w:eastAsia="zh-CN"/>
        </w:rPr>
      </w:pPr>
      <w:ins w:id="52" w:author="Huawei_R4#92b" w:date="2019-10-18T01:29:00Z">
        <w:r w:rsidRPr="00C0357E">
          <w:rPr>
            <w:lang w:eastAsia="zh-CN"/>
          </w:rPr>
          <w:lastRenderedPageBreak/>
          <w:t>8.2.</w:t>
        </w:r>
        <w:r>
          <w:rPr>
            <w:lang w:eastAsia="zh-CN"/>
          </w:rPr>
          <w:t>3</w:t>
        </w:r>
        <w:r w:rsidRPr="00C0357E">
          <w:rPr>
            <w:lang w:eastAsia="zh-CN"/>
          </w:rPr>
          <w:t>.2.5.</w:t>
        </w:r>
        <w:r>
          <w:rPr>
            <w:lang w:eastAsia="zh-CN"/>
          </w:rPr>
          <w:t>4</w:t>
        </w:r>
        <w:r w:rsidRPr="00C0357E">
          <w:rPr>
            <w:lang w:eastAsia="zh-CN"/>
          </w:rPr>
          <w:tab/>
          <w:t xml:space="preserve">Interruptions during </w:t>
        </w:r>
      </w:ins>
      <w:ins w:id="53" w:author="Huawei_R4#92b" w:date="2019-10-18T01:30:00Z">
        <w:r>
          <w:rPr>
            <w:lang w:eastAsia="zh-CN"/>
          </w:rPr>
          <w:t>RRM</w:t>
        </w:r>
      </w:ins>
      <w:ins w:id="54" w:author="Huawei_R4#92b" w:date="2019-10-18T01:29:00Z">
        <w:r>
          <w:rPr>
            <w:lang w:eastAsia="zh-CN"/>
          </w:rPr>
          <w:t xml:space="preserve"> </w:t>
        </w:r>
        <w:r w:rsidRPr="00C0357E">
          <w:rPr>
            <w:lang w:eastAsia="zh-CN"/>
          </w:rPr>
          <w:t xml:space="preserve">measurements on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 E-UTRAN SCC</w:t>
        </w:r>
      </w:ins>
    </w:p>
    <w:p w:rsidR="00547F12" w:rsidRPr="00C0357E" w:rsidRDefault="00547F12" w:rsidP="00547F12">
      <w:pPr>
        <w:rPr>
          <w:ins w:id="55" w:author="Huawei_R4#92b" w:date="2019-10-18T01:29:00Z"/>
          <w:lang w:eastAsia="zh-CN"/>
        </w:rPr>
      </w:pPr>
      <w:ins w:id="56" w:author="Huawei_R4#92b" w:date="2019-10-18T01:29:00Z">
        <w:r>
          <w:rPr>
            <w:lang w:eastAsia="zh-CN"/>
          </w:rPr>
          <w:t xml:space="preserve">When one E-UTRA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in S</w:t>
        </w:r>
        <w:r w:rsidRPr="00C0357E">
          <w:rPr>
            <w:lang w:eastAsia="zh-CN"/>
          </w:rPr>
          <w:t xml:space="preserve">CG is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, the UE is allowed due to </w:t>
        </w:r>
        <w:r>
          <w:rPr>
            <w:lang w:eastAsia="zh-CN"/>
          </w:rPr>
          <w:t xml:space="preserve">RRM </w:t>
        </w:r>
        <w:r w:rsidRPr="00C0357E">
          <w:rPr>
            <w:lang w:eastAsia="zh-CN"/>
          </w:rPr>
          <w:t xml:space="preserve">measurements on the E-UTRA SCC with the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 E-UTRA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>:</w:t>
        </w:r>
      </w:ins>
    </w:p>
    <w:p w:rsidR="00547F12" w:rsidRPr="00C0357E" w:rsidRDefault="00547F12" w:rsidP="00547F12">
      <w:pPr>
        <w:ind w:left="568" w:hanging="284"/>
        <w:rPr>
          <w:ins w:id="57" w:author="Huawei_R4#92b" w:date="2019-10-18T01:29:00Z"/>
        </w:rPr>
      </w:pPr>
      <w:ins w:id="58" w:author="Huawei_R4#92b" w:date="2019-10-18T01:29:00Z">
        <w:r w:rsidRPr="00C0357E">
          <w:t>-</w:t>
        </w:r>
        <w:r w:rsidRPr="00C0357E">
          <w:tab/>
        </w:r>
        <w:proofErr w:type="gramStart"/>
        <w:r w:rsidRPr="00C0357E">
          <w:t>an</w:t>
        </w:r>
        <w:proofErr w:type="gramEnd"/>
        <w:r w:rsidRPr="00C0357E">
          <w:t xml:space="preserve"> interruption on </w:t>
        </w:r>
        <w:proofErr w:type="spellStart"/>
        <w:r w:rsidRPr="00C0357E">
          <w:t>PCell</w:t>
        </w:r>
        <w:proofErr w:type="spellEnd"/>
        <w:r w:rsidRPr="00C0357E">
          <w:t xml:space="preserve"> or any activated </w:t>
        </w:r>
        <w:proofErr w:type="spellStart"/>
        <w:r w:rsidRPr="00C0357E">
          <w:t>SCell</w:t>
        </w:r>
        <w:proofErr w:type="spellEnd"/>
        <w:r w:rsidRPr="00C0357E">
          <w:t xml:space="preserve"> with up to 0.5% probability of missed ACK/NACK.</w:t>
        </w:r>
      </w:ins>
    </w:p>
    <w:p w:rsidR="00547F12" w:rsidRPr="00C0357E" w:rsidRDefault="00547F12" w:rsidP="00547F12">
      <w:pPr>
        <w:ind w:left="284"/>
        <w:rPr>
          <w:ins w:id="59" w:author="Huawei_R4#92b" w:date="2019-10-18T01:29:00Z"/>
          <w:lang w:eastAsia="zh-CN"/>
        </w:rPr>
      </w:pPr>
      <w:ins w:id="60" w:author="Huawei_R4#92b" w:date="2019-10-18T01:29:00Z">
        <w:r w:rsidRPr="00C0357E">
          <w:rPr>
            <w:lang w:eastAsia="zh-CN"/>
          </w:rPr>
          <w:t>Each interruption shall not exceed</w:t>
        </w:r>
      </w:ins>
    </w:p>
    <w:p w:rsidR="00547F12" w:rsidRPr="00C0357E" w:rsidRDefault="00547F12" w:rsidP="00547F12">
      <w:pPr>
        <w:ind w:left="851" w:hanging="284"/>
        <w:rPr>
          <w:ins w:id="61" w:author="Huawei_R4#92b" w:date="2019-10-18T01:29:00Z"/>
        </w:rPr>
      </w:pPr>
      <w:ins w:id="62" w:author="Huawei_R4#92b" w:date="2019-10-18T01:29:00Z">
        <w:r w:rsidRPr="00C0357E">
          <w:t>-</w:t>
        </w:r>
        <w:r w:rsidRPr="00C0357E">
          <w:tab/>
        </w:r>
        <w:r w:rsidRPr="00C0357E">
          <w:rPr>
            <w:lang w:eastAsia="zh-CN"/>
          </w:rPr>
          <w:t>X3 slot</w:t>
        </w:r>
        <w:r w:rsidRPr="00C0357E">
          <w:t xml:space="preserve">, if the </w:t>
        </w:r>
        <w:proofErr w:type="spellStart"/>
        <w:r w:rsidRPr="00C0357E">
          <w:t>PCell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not in the same band as the E-UTRA </w:t>
        </w:r>
        <w:r>
          <w:t>dormant</w:t>
        </w:r>
        <w:r w:rsidRPr="00C0357E">
          <w:t xml:space="preserve"> SCC being measured, or</w:t>
        </w:r>
      </w:ins>
    </w:p>
    <w:p w:rsidR="00547F12" w:rsidRDefault="00547F12" w:rsidP="00547F12">
      <w:pPr>
        <w:ind w:left="851" w:hanging="284"/>
        <w:rPr>
          <w:ins w:id="63" w:author="Huawei_R4#92b" w:date="2019-10-18T01:29:00Z"/>
        </w:rPr>
      </w:pPr>
      <w:ins w:id="64" w:author="Huawei_R4#92b" w:date="2019-10-18T01:29:00Z">
        <w:r w:rsidRPr="00C0357E">
          <w:t>-</w:t>
        </w:r>
        <w:r w:rsidRPr="00C0357E">
          <w:tab/>
        </w:r>
        <w:r w:rsidRPr="00C0357E">
          <w:rPr>
            <w:lang w:eastAsia="zh-CN"/>
          </w:rPr>
          <w:t>Y3 slot + SMTC duration</w:t>
        </w:r>
        <w:r w:rsidRPr="00C0357E">
          <w:t xml:space="preserve">, if the </w:t>
        </w:r>
        <w:proofErr w:type="spellStart"/>
        <w:r w:rsidRPr="00C0357E">
          <w:t>PCell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in the same band as the E-UTRA </w:t>
        </w:r>
        <w:r>
          <w:t>dormant</w:t>
        </w:r>
        <w:r w:rsidRPr="00C0357E">
          <w:t xml:space="preserve"> SCC being measured, provided </w:t>
        </w:r>
        <w:r w:rsidRPr="00C0357E">
          <w:rPr>
            <w:lang w:eastAsia="zh-CN"/>
          </w:rPr>
          <w:t xml:space="preserve">the cell specific reference signals from the </w:t>
        </w:r>
        <w:proofErr w:type="spellStart"/>
        <w:r w:rsidRPr="00C0357E">
          <w:rPr>
            <w:lang w:eastAsia="zh-CN"/>
          </w:rPr>
          <w:t>PSCell</w:t>
        </w:r>
        <w:proofErr w:type="spellEnd"/>
        <w:r w:rsidRPr="00C0357E">
          <w:rPr>
            <w:lang w:eastAsia="zh-CN"/>
          </w:rPr>
          <w:t xml:space="preserve"> or activated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and the E-UTRA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 SCC being measured are available in the same slot</w:t>
        </w:r>
        <w:r w:rsidRPr="00C0357E">
          <w:t>.</w:t>
        </w:r>
      </w:ins>
    </w:p>
    <w:p w:rsidR="00547F12" w:rsidRPr="00C0357E" w:rsidRDefault="00547F12" w:rsidP="00547F12">
      <w:pPr>
        <w:ind w:left="851" w:hanging="284"/>
        <w:rPr>
          <w:ins w:id="65" w:author="Huawei_R4#92b" w:date="2019-10-18T01:29:00Z"/>
          <w:lang w:eastAsia="zh-CN"/>
        </w:rPr>
      </w:pPr>
      <w:ins w:id="66" w:author="Huawei_R4#92b" w:date="2019-10-18T01:29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 </w:t>
        </w:r>
        <w:r>
          <w:rPr>
            <w:lang w:eastAsia="zh-CN"/>
          </w:rPr>
          <w:t xml:space="preserve">X3 and Y3 are defined in </w:t>
        </w:r>
        <w:r w:rsidRPr="00C0357E">
          <w:t>Table 8.2.</w:t>
        </w:r>
        <w:r>
          <w:t>3</w:t>
        </w:r>
        <w:r w:rsidRPr="00C0357E">
          <w:t>.2.5.2-1</w:t>
        </w:r>
        <w:r>
          <w:t>.</w:t>
        </w:r>
      </w:ins>
    </w:p>
    <w:p w:rsidR="001D72D9" w:rsidRPr="00547F12" w:rsidRDefault="001D72D9" w:rsidP="001D72D9">
      <w:pPr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D72D9" w:rsidRPr="00EF69F5" w:rsidRDefault="001D72D9" w:rsidP="001D72D9">
      <w:pPr>
        <w:keepNext/>
        <w:keepLines/>
        <w:spacing w:before="120"/>
        <w:ind w:left="1701" w:hanging="1701"/>
        <w:outlineLvl w:val="4"/>
        <w:rPr>
          <w:ins w:id="67" w:author="Huawei" w:date="2019-07-09T11:46:00Z"/>
          <w:rFonts w:eastAsia="宋体"/>
        </w:rPr>
      </w:pPr>
      <w:ins w:id="68" w:author="Huawei" w:date="2019-07-09T11:46:00Z">
        <w:r w:rsidRPr="00EF69F5">
          <w:rPr>
            <w:rFonts w:ascii="Arial" w:eastAsia="宋体" w:hAnsi="Arial"/>
            <w:sz w:val="22"/>
          </w:rPr>
          <w:t>8.2.</w:t>
        </w:r>
      </w:ins>
      <w:ins w:id="69" w:author="Huawei" w:date="2019-07-09T14:30:00Z">
        <w:r>
          <w:rPr>
            <w:rFonts w:ascii="Arial" w:eastAsia="宋体" w:hAnsi="Arial"/>
            <w:sz w:val="22"/>
          </w:rPr>
          <w:t>3</w:t>
        </w:r>
      </w:ins>
      <w:ins w:id="70" w:author="Huawei" w:date="2019-07-09T11:46:00Z">
        <w:r w:rsidRPr="00EF69F5">
          <w:rPr>
            <w:rFonts w:ascii="Arial" w:eastAsia="宋体" w:hAnsi="Arial"/>
            <w:sz w:val="22"/>
          </w:rPr>
          <w:t>.2.</w:t>
        </w:r>
      </w:ins>
      <w:ins w:id="71" w:author="Huawei" w:date="2019-07-09T11:47:00Z">
        <w:r>
          <w:rPr>
            <w:rFonts w:ascii="Arial" w:eastAsia="宋体" w:hAnsi="Arial"/>
            <w:sz w:val="22"/>
          </w:rPr>
          <w:t>8</w:t>
        </w:r>
      </w:ins>
      <w:ins w:id="72" w:author="Huawei" w:date="2019-07-09T11:46:00Z">
        <w:r w:rsidRPr="00EF69F5">
          <w:rPr>
            <w:rFonts w:ascii="Arial" w:eastAsia="宋体" w:hAnsi="Arial"/>
            <w:sz w:val="22"/>
          </w:rPr>
          <w:tab/>
          <w:t xml:space="preserve">Interruptions at </w:t>
        </w:r>
      </w:ins>
      <w:ins w:id="73" w:author="Huawei" w:date="2019-07-09T11:47:00Z">
        <w:r>
          <w:rPr>
            <w:rFonts w:ascii="Arial" w:eastAsia="宋体" w:hAnsi="Arial"/>
            <w:sz w:val="22"/>
          </w:rPr>
          <w:t xml:space="preserve">direct </w:t>
        </w:r>
      </w:ins>
      <w:proofErr w:type="spellStart"/>
      <w:ins w:id="74" w:author="Huawei" w:date="2019-07-09T11:46:00Z">
        <w:r w:rsidRPr="00EF69F5">
          <w:rPr>
            <w:rFonts w:ascii="Arial" w:eastAsia="宋体" w:hAnsi="Arial"/>
            <w:sz w:val="22"/>
          </w:rPr>
          <w:t>SCell</w:t>
        </w:r>
        <w:proofErr w:type="spellEnd"/>
        <w:r w:rsidRPr="00EF69F5">
          <w:rPr>
            <w:rFonts w:ascii="Arial" w:eastAsia="宋体" w:hAnsi="Arial"/>
            <w:sz w:val="22"/>
          </w:rPr>
          <w:t xml:space="preserve"> activation</w:t>
        </w:r>
      </w:ins>
      <w:ins w:id="75" w:author="Huawei_R4#92b" w:date="2019-10-18T01:32:00Z">
        <w:r w:rsidR="00547F12">
          <w:rPr>
            <w:rFonts w:ascii="Arial" w:eastAsia="宋体" w:hAnsi="Arial"/>
            <w:sz w:val="22"/>
          </w:rPr>
          <w:t xml:space="preserve"> and </w:t>
        </w:r>
      </w:ins>
      <w:ins w:id="76" w:author="Huawei" w:date="2019-07-09T11:46:00Z">
        <w:del w:id="77" w:author="Huawei_R4#92b" w:date="2019-10-18T01:32:00Z">
          <w:r w:rsidRPr="00EF69F5" w:rsidDel="00547F12">
            <w:rPr>
              <w:rFonts w:ascii="Arial" w:eastAsia="宋体" w:hAnsi="Arial"/>
              <w:sz w:val="22"/>
            </w:rPr>
            <w:delText>/</w:delText>
          </w:r>
        </w:del>
      </w:ins>
      <w:ins w:id="78" w:author="Huawei" w:date="2019-07-09T11:47:00Z">
        <w:r>
          <w:rPr>
            <w:rFonts w:ascii="Arial" w:eastAsia="宋体" w:hAnsi="Arial"/>
            <w:sz w:val="22"/>
          </w:rPr>
          <w:t>hibernation</w:t>
        </w:r>
      </w:ins>
    </w:p>
    <w:p w:rsidR="001D72D9" w:rsidRPr="00C0357E" w:rsidRDefault="001D72D9" w:rsidP="001D72D9">
      <w:pPr>
        <w:pStyle w:val="H6"/>
        <w:rPr>
          <w:ins w:id="79" w:author="Huawei" w:date="2019-07-09T11:48:00Z"/>
          <w:lang w:eastAsia="zh-CN"/>
        </w:rPr>
      </w:pPr>
      <w:ins w:id="80" w:author="Huawei" w:date="2019-07-09T11:48:00Z">
        <w:r w:rsidRPr="00C0357E">
          <w:rPr>
            <w:lang w:eastAsia="zh-CN"/>
          </w:rPr>
          <w:t>8.2.1.2.</w:t>
        </w:r>
        <w:r>
          <w:rPr>
            <w:lang w:eastAsia="zh-CN"/>
          </w:rPr>
          <w:t>8</w:t>
        </w:r>
        <w:r w:rsidRPr="00C0357E">
          <w:rPr>
            <w:lang w:eastAsia="zh-CN"/>
          </w:rPr>
          <w:t>.1</w:t>
        </w:r>
        <w:r w:rsidRPr="00C0357E">
          <w:rPr>
            <w:lang w:eastAsia="zh-CN"/>
          </w:rPr>
          <w:tab/>
          <w:t xml:space="preserve">Interruptions during </w:t>
        </w:r>
        <w:r>
          <w:rPr>
            <w:lang w:eastAsia="zh-CN"/>
          </w:rPr>
          <w:t xml:space="preserve">direct </w:t>
        </w:r>
        <w:proofErr w:type="spellStart"/>
        <w:r>
          <w:rPr>
            <w:lang w:eastAsia="zh-CN"/>
          </w:rPr>
          <w:t>S</w:t>
        </w:r>
      </w:ins>
      <w:ins w:id="81" w:author="Huawei" w:date="2019-07-09T12:02:00Z">
        <w:r>
          <w:rPr>
            <w:lang w:eastAsia="zh-CN"/>
          </w:rPr>
          <w:t>C</w:t>
        </w:r>
      </w:ins>
      <w:ins w:id="82" w:author="Huawei" w:date="2019-07-09T11:48:00Z">
        <w:r>
          <w:rPr>
            <w:lang w:eastAsia="zh-CN"/>
          </w:rPr>
          <w:t>ell</w:t>
        </w:r>
        <w:proofErr w:type="spellEnd"/>
        <w:r>
          <w:rPr>
            <w:lang w:eastAsia="zh-CN"/>
          </w:rPr>
          <w:t xml:space="preserve"> activation</w:t>
        </w:r>
      </w:ins>
      <w:ins w:id="83" w:author="Huawei_R4#92b" w:date="2019-10-18T01:32:00Z">
        <w:r w:rsidR="00547F12">
          <w:rPr>
            <w:lang w:eastAsia="zh-CN"/>
          </w:rPr>
          <w:t xml:space="preserve"> and </w:t>
        </w:r>
      </w:ins>
      <w:ins w:id="84" w:author="Huawei" w:date="2019-07-09T11:48:00Z">
        <w:del w:id="85" w:author="Huawei_R4#92b" w:date="2019-10-18T01:32:00Z">
          <w:r w:rsidDel="00547F12">
            <w:rPr>
              <w:lang w:eastAsia="zh-CN"/>
            </w:rPr>
            <w:delText>/</w:delText>
          </w:r>
        </w:del>
        <w:r>
          <w:rPr>
            <w:lang w:eastAsia="zh-CN"/>
          </w:rPr>
          <w:t xml:space="preserve">hibernation of E-UTRA </w:t>
        </w:r>
        <w:proofErr w:type="spellStart"/>
        <w:r>
          <w:rPr>
            <w:lang w:eastAsia="zh-CN"/>
          </w:rPr>
          <w:t>SCell</w:t>
        </w:r>
        <w:proofErr w:type="spellEnd"/>
      </w:ins>
    </w:p>
    <w:p w:rsidR="001D72D9" w:rsidRPr="00C0357E" w:rsidRDefault="001D72D9" w:rsidP="001D72D9">
      <w:pPr>
        <w:rPr>
          <w:ins w:id="86" w:author="Huawei" w:date="2019-07-09T12:03:00Z"/>
          <w:rFonts w:eastAsia="MS Mincho"/>
          <w:lang w:eastAsia="zh-CN"/>
        </w:rPr>
      </w:pPr>
      <w:ins w:id="87" w:author="Huawei" w:date="2019-07-09T12:03:00Z">
        <w:r w:rsidRPr="00C0357E">
          <w:rPr>
            <w:rFonts w:eastAsia="MS Mincho"/>
            <w:lang w:eastAsia="zh-CN"/>
          </w:rPr>
          <w:t xml:space="preserve">When one </w:t>
        </w:r>
        <w:r w:rsidRPr="00C0357E">
          <w:rPr>
            <w:lang w:eastAsia="zh-CN"/>
          </w:rPr>
          <w:t xml:space="preserve">E-UTRA </w:t>
        </w:r>
        <w:proofErr w:type="spellStart"/>
        <w:r w:rsidRPr="00C0357E">
          <w:rPr>
            <w:rFonts w:eastAsia="MS Mincho"/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in </w:t>
        </w:r>
      </w:ins>
      <w:ins w:id="88" w:author="Huawei" w:date="2019-07-09T14:30:00Z">
        <w:r>
          <w:rPr>
            <w:lang w:eastAsia="zh-CN"/>
          </w:rPr>
          <w:t>S</w:t>
        </w:r>
      </w:ins>
      <w:ins w:id="89" w:author="Huawei" w:date="2019-07-09T12:03:00Z">
        <w:r w:rsidRPr="00C0357E">
          <w:rPr>
            <w:lang w:eastAsia="zh-CN"/>
          </w:rPr>
          <w:t xml:space="preserve">CG </w:t>
        </w:r>
        <w:r w:rsidRPr="00C0357E">
          <w:rPr>
            <w:rFonts w:eastAsia="MS Mincho"/>
            <w:lang w:eastAsia="zh-CN"/>
          </w:rPr>
          <w:t xml:space="preserve">is </w:t>
        </w:r>
        <w:r>
          <w:rPr>
            <w:rFonts w:eastAsia="MS Mincho"/>
            <w:lang w:eastAsia="zh-CN"/>
          </w:rPr>
          <w:t xml:space="preserve">directly </w:t>
        </w:r>
        <w:r w:rsidRPr="00C0357E">
          <w:rPr>
            <w:rFonts w:eastAsia="MS Mincho"/>
            <w:lang w:eastAsia="zh-CN"/>
          </w:rPr>
          <w:t xml:space="preserve">activated </w:t>
        </w:r>
        <w:del w:id="90" w:author="Huawei_R4#92b" w:date="2019-10-18T01:32:00Z">
          <w:r w:rsidRPr="00C0357E" w:rsidDel="00547F12">
            <w:rPr>
              <w:rFonts w:eastAsia="MS Mincho"/>
              <w:lang w:eastAsia="zh-CN"/>
            </w:rPr>
            <w:delText>or</w:delText>
          </w:r>
        </w:del>
      </w:ins>
      <w:ins w:id="91" w:author="Huawei_R4#92b" w:date="2019-10-18T01:32:00Z">
        <w:r w:rsidR="00547F12">
          <w:rPr>
            <w:rFonts w:eastAsia="MS Mincho"/>
            <w:lang w:eastAsia="zh-CN"/>
          </w:rPr>
          <w:t>and</w:t>
        </w:r>
      </w:ins>
      <w:ins w:id="92" w:author="Huawei" w:date="2019-07-09T12:03:00Z">
        <w:r w:rsidRPr="00C0357E">
          <w:rPr>
            <w:rFonts w:eastAsia="MS Mincho"/>
            <w:lang w:eastAsia="zh-CN"/>
          </w:rPr>
          <w:t xml:space="preserve"> </w:t>
        </w:r>
        <w:r>
          <w:rPr>
            <w:rFonts w:eastAsia="MS Mincho"/>
            <w:lang w:eastAsia="zh-CN"/>
          </w:rPr>
          <w:t>hibernated</w:t>
        </w:r>
        <w:r w:rsidRPr="00C0357E">
          <w:rPr>
            <w:rFonts w:eastAsia="MS Mincho"/>
            <w:lang w:eastAsia="zh-CN"/>
          </w:rPr>
          <w:t>:</w:t>
        </w:r>
      </w:ins>
    </w:p>
    <w:p w:rsidR="001D72D9" w:rsidRPr="00C0357E" w:rsidRDefault="001D72D9" w:rsidP="001D72D9">
      <w:pPr>
        <w:ind w:left="568" w:hanging="284"/>
        <w:rPr>
          <w:ins w:id="93" w:author="Huawei" w:date="2019-07-09T12:03:00Z"/>
          <w:rFonts w:ascii="Tms Rmn" w:eastAsia="MS Mincho" w:hAnsi="Tms Rmn"/>
        </w:rPr>
      </w:pPr>
      <w:ins w:id="94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>the UE is allowed an interruption on any active serving cell</w:t>
        </w:r>
        <w:r w:rsidRPr="00C0357E">
          <w:rPr>
            <w:rFonts w:ascii="Tms Rmn" w:hAnsi="Tms Rmn"/>
            <w:lang w:eastAsia="zh-CN"/>
          </w:rPr>
          <w:t xml:space="preserve"> in </w:t>
        </w:r>
      </w:ins>
      <w:ins w:id="95" w:author="Huawei" w:date="2019-07-09T14:31:00Z">
        <w:r>
          <w:rPr>
            <w:rFonts w:ascii="Tms Rmn" w:hAnsi="Tms Rmn"/>
            <w:lang w:eastAsia="zh-CN"/>
          </w:rPr>
          <w:t>M</w:t>
        </w:r>
      </w:ins>
      <w:ins w:id="96" w:author="Huawei" w:date="2019-07-09T12:03:00Z">
        <w:r w:rsidRPr="00C0357E">
          <w:rPr>
            <w:rFonts w:ascii="Tms Rmn" w:hAnsi="Tms Rmn"/>
            <w:lang w:eastAsia="zh-CN"/>
          </w:rPr>
          <w:t>CG</w:t>
        </w:r>
        <w:r w:rsidRPr="00C0357E">
          <w:rPr>
            <w:rFonts w:ascii="Tms Rmn" w:eastAsia="MS Mincho" w:hAnsi="Tms Rmn"/>
          </w:rPr>
          <w:t>:</w:t>
        </w:r>
      </w:ins>
    </w:p>
    <w:p w:rsidR="001D72D9" w:rsidRPr="00C0357E" w:rsidRDefault="001D72D9" w:rsidP="001D72D9">
      <w:pPr>
        <w:ind w:left="851" w:hanging="284"/>
        <w:rPr>
          <w:ins w:id="97" w:author="Huawei" w:date="2019-07-09T12:03:00Z"/>
          <w:rFonts w:ascii="Tms Rmn" w:eastAsia="MS Mincho" w:hAnsi="Tms Rmn"/>
        </w:rPr>
      </w:pPr>
      <w:ins w:id="98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 xml:space="preserve">of up to </w:t>
        </w:r>
        <w:r w:rsidRPr="00C0357E">
          <w:rPr>
            <w:rFonts w:ascii="Tms Rmn" w:hAnsi="Tms Rmn"/>
            <w:lang w:eastAsia="zh-CN"/>
          </w:rPr>
          <w:t>X</w:t>
        </w:r>
      </w:ins>
      <w:ins w:id="99" w:author="Huawei" w:date="2019-07-09T12:05:00Z">
        <w:r>
          <w:rPr>
            <w:rFonts w:ascii="Tms Rmn" w:hAnsi="Tms Rmn"/>
            <w:lang w:eastAsia="zh-CN"/>
          </w:rPr>
          <w:t>1</w:t>
        </w:r>
      </w:ins>
      <w:ins w:id="100" w:author="Huawei" w:date="2019-07-09T12:03:00Z">
        <w:r w:rsidRPr="00C0357E">
          <w:rPr>
            <w:rFonts w:ascii="Tms Rmn" w:hAnsi="Tms Rmn"/>
            <w:lang w:eastAsia="zh-CN"/>
          </w:rPr>
          <w:t xml:space="preserve"> slot</w:t>
        </w:r>
        <w:r w:rsidRPr="00C0357E">
          <w:rPr>
            <w:rFonts w:ascii="Tms Rmn" w:eastAsia="MS Mincho" w:hAnsi="Tms Rmn"/>
          </w:rPr>
          <w:t xml:space="preserve">, if the active </w:t>
        </w:r>
        <w:r w:rsidRPr="00C0357E">
          <w:rPr>
            <w:rFonts w:ascii="Tms Rmn" w:hAnsi="Tms Rmn"/>
            <w:lang w:eastAsia="zh-CN"/>
          </w:rPr>
          <w:t>serving cell</w:t>
        </w:r>
        <w:r w:rsidRPr="00C0357E">
          <w:rPr>
            <w:rFonts w:ascii="Tms Rmn" w:eastAsia="MS Mincho" w:hAnsi="Tms Rmn"/>
          </w:rPr>
          <w:t xml:space="preserve"> is not in the same band as any of the </w:t>
        </w:r>
        <w:r w:rsidRPr="00C0357E">
          <w:rPr>
            <w:rFonts w:ascii="Tms Rmn" w:hAnsi="Tms Rmn"/>
            <w:lang w:eastAsia="zh-CN"/>
          </w:rPr>
          <w:t xml:space="preserve">E-UTRA </w:t>
        </w:r>
        <w:proofErr w:type="spellStart"/>
        <w:r w:rsidRPr="00C0357E">
          <w:rPr>
            <w:rFonts w:ascii="Tms Rmn" w:eastAsia="MS Mincho" w:hAnsi="Tms Rmn"/>
          </w:rPr>
          <w:t>SCells</w:t>
        </w:r>
        <w:proofErr w:type="spellEnd"/>
        <w:r w:rsidRPr="00C0357E">
          <w:rPr>
            <w:rFonts w:ascii="Tms Rmn" w:eastAsia="MS Mincho" w:hAnsi="Tms Rmn"/>
          </w:rPr>
          <w:t xml:space="preserve"> being </w:t>
        </w:r>
      </w:ins>
      <w:ins w:id="101" w:author="Huawei" w:date="2019-07-09T12:05:00Z">
        <w:r>
          <w:rPr>
            <w:rFonts w:ascii="Tms Rmn" w:eastAsia="MS Mincho" w:hAnsi="Tms Rmn"/>
          </w:rPr>
          <w:t xml:space="preserve">directly </w:t>
        </w:r>
      </w:ins>
      <w:ins w:id="102" w:author="Huawei" w:date="2019-07-09T12:03:00Z">
        <w:r w:rsidRPr="00C0357E">
          <w:rPr>
            <w:rFonts w:ascii="Tms Rmn" w:eastAsia="MS Mincho" w:hAnsi="Tms Rmn"/>
          </w:rPr>
          <w:t xml:space="preserve">activated or </w:t>
        </w:r>
      </w:ins>
      <w:ins w:id="103" w:author="Huawei" w:date="2019-07-09T12:05:00Z">
        <w:r>
          <w:rPr>
            <w:rFonts w:ascii="Tms Rmn" w:eastAsia="MS Mincho" w:hAnsi="Tms Rmn"/>
          </w:rPr>
          <w:t>hibernated</w:t>
        </w:r>
      </w:ins>
      <w:ins w:id="104" w:author="Huawei" w:date="2019-07-09T12:03:00Z">
        <w:r w:rsidRPr="00C0357E">
          <w:rPr>
            <w:rFonts w:ascii="Tms Rmn" w:eastAsia="MS Mincho" w:hAnsi="Tms Rmn"/>
          </w:rPr>
          <w:t>, or</w:t>
        </w:r>
      </w:ins>
    </w:p>
    <w:p w:rsidR="001D72D9" w:rsidRPr="0040405B" w:rsidRDefault="001D72D9" w:rsidP="001D72D9">
      <w:pPr>
        <w:ind w:left="851" w:hanging="284"/>
        <w:rPr>
          <w:ins w:id="105" w:author="Huawei" w:date="2019-07-09T12:03:00Z"/>
          <w:rFonts w:ascii="Tms Rmn" w:eastAsia="MS Mincho" w:hAnsi="Tms Rmn"/>
        </w:rPr>
      </w:pPr>
      <w:ins w:id="106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>of up to max{</w:t>
        </w:r>
        <w:r w:rsidRPr="0040405B">
          <w:rPr>
            <w:rFonts w:ascii="Tms Rmn" w:eastAsia="MS Mincho" w:hAnsi="Tms Rmn"/>
          </w:rPr>
          <w:t>Y</w:t>
        </w:r>
      </w:ins>
      <w:ins w:id="107" w:author="Huawei" w:date="2019-07-09T12:05:00Z">
        <w:r>
          <w:rPr>
            <w:rFonts w:ascii="Tms Rmn" w:eastAsia="MS Mincho" w:hAnsi="Tms Rmn"/>
          </w:rPr>
          <w:t>1</w:t>
        </w:r>
      </w:ins>
      <w:ins w:id="108" w:author="Huawei" w:date="2019-07-09T12:06:00Z">
        <w:r>
          <w:rPr>
            <w:rFonts w:ascii="Tms Rmn" w:eastAsia="MS Mincho" w:hAnsi="Tms Rmn"/>
          </w:rPr>
          <w:t xml:space="preserve"> </w:t>
        </w:r>
      </w:ins>
      <w:ins w:id="109" w:author="Huawei" w:date="2019-07-09T12:03:00Z">
        <w:r w:rsidRPr="0040405B">
          <w:rPr>
            <w:rFonts w:ascii="Tms Rmn" w:eastAsia="MS Mincho" w:hAnsi="Tms Rmn"/>
          </w:rPr>
          <w:t xml:space="preserve">slot + </w:t>
        </w:r>
        <w:proofErr w:type="spellStart"/>
        <w:r w:rsidRPr="0040405B">
          <w:rPr>
            <w:rFonts w:ascii="Tms Rmn" w:eastAsia="MS Mincho" w:hAnsi="Tms Rmn"/>
          </w:rPr>
          <w:t>T</w:t>
        </w:r>
        <w:r w:rsidRPr="0040405B">
          <w:rPr>
            <w:rFonts w:ascii="Tms Rmn" w:eastAsia="MS Mincho" w:hAnsi="Tms Rmn"/>
            <w:vertAlign w:val="subscript"/>
          </w:rPr>
          <w:t>SMTC_duration</w:t>
        </w:r>
        <w:proofErr w:type="spellEnd"/>
        <w:r w:rsidRPr="00C0357E">
          <w:rPr>
            <w:rFonts w:ascii="Tms Rmn" w:eastAsia="MS Mincho" w:hAnsi="Tms Rmn"/>
          </w:rPr>
          <w:t>, 5ms} if the active</w:t>
        </w:r>
        <w:r w:rsidRPr="0040405B">
          <w:rPr>
            <w:rFonts w:ascii="Tms Rmn" w:eastAsia="MS Mincho" w:hAnsi="Tms Rmn"/>
          </w:rPr>
          <w:t xml:space="preserve"> serving cells</w:t>
        </w:r>
        <w:r w:rsidRPr="00C0357E">
          <w:rPr>
            <w:rFonts w:ascii="Tms Rmn" w:eastAsia="MS Mincho" w:hAnsi="Tms Rmn"/>
          </w:rPr>
          <w:t xml:space="preserve"> are in the same band as any of the </w:t>
        </w:r>
        <w:r w:rsidRPr="0040405B">
          <w:rPr>
            <w:rFonts w:ascii="Tms Rmn" w:eastAsia="MS Mincho" w:hAnsi="Tms Rmn"/>
          </w:rPr>
          <w:t xml:space="preserve">E-UTRA </w:t>
        </w:r>
        <w:proofErr w:type="spellStart"/>
        <w:r w:rsidRPr="00C0357E">
          <w:rPr>
            <w:rFonts w:ascii="Tms Rmn" w:eastAsia="MS Mincho" w:hAnsi="Tms Rmn"/>
          </w:rPr>
          <w:t>SCells</w:t>
        </w:r>
        <w:proofErr w:type="spellEnd"/>
        <w:r w:rsidRPr="00C0357E">
          <w:rPr>
            <w:rFonts w:ascii="Tms Rmn" w:eastAsia="MS Mincho" w:hAnsi="Tms Rmn"/>
          </w:rPr>
          <w:t xml:space="preserve"> being </w:t>
        </w:r>
      </w:ins>
      <w:ins w:id="110" w:author="Huawei" w:date="2019-07-09T12:06:00Z">
        <w:r>
          <w:rPr>
            <w:rFonts w:ascii="Tms Rmn" w:eastAsia="MS Mincho" w:hAnsi="Tms Rmn"/>
          </w:rPr>
          <w:t xml:space="preserve">directly </w:t>
        </w:r>
      </w:ins>
      <w:ins w:id="111" w:author="Huawei" w:date="2019-07-09T12:03:00Z">
        <w:r w:rsidRPr="00C0357E">
          <w:rPr>
            <w:rFonts w:ascii="Tms Rmn" w:eastAsia="MS Mincho" w:hAnsi="Tms Rmn"/>
          </w:rPr>
          <w:t xml:space="preserve">activated or </w:t>
        </w:r>
      </w:ins>
      <w:ins w:id="112" w:author="Huawei" w:date="2019-07-09T12:06:00Z">
        <w:r>
          <w:rPr>
            <w:rFonts w:ascii="Tms Rmn" w:eastAsia="MS Mincho" w:hAnsi="Tms Rmn"/>
          </w:rPr>
          <w:t>hibernated</w:t>
        </w:r>
      </w:ins>
      <w:ins w:id="113" w:author="Huawei" w:date="2019-07-09T12:03:00Z">
        <w:r w:rsidRPr="00C0357E">
          <w:rPr>
            <w:rFonts w:ascii="Tms Rmn" w:eastAsia="MS Mincho" w:hAnsi="Tms Rmn"/>
          </w:rPr>
          <w:t xml:space="preserve">, provided </w:t>
        </w:r>
        <w:r w:rsidRPr="0040405B">
          <w:rPr>
            <w:rFonts w:ascii="Tms Rmn" w:eastAsia="MS Mincho" w:hAnsi="Tms Rmn"/>
          </w:rPr>
          <w:t xml:space="preserve">the cell specific reference signals from the active serving cells and the E-UTRA </w:t>
        </w:r>
        <w:proofErr w:type="spellStart"/>
        <w:r w:rsidRPr="0040405B">
          <w:rPr>
            <w:rFonts w:ascii="Tms Rmn" w:eastAsia="MS Mincho" w:hAnsi="Tms Rmn"/>
          </w:rPr>
          <w:t>SCells</w:t>
        </w:r>
        <w:proofErr w:type="spellEnd"/>
        <w:r w:rsidRPr="0040405B">
          <w:rPr>
            <w:rFonts w:ascii="Tms Rmn" w:eastAsia="MS Mincho" w:hAnsi="Tms Rmn"/>
          </w:rPr>
          <w:t xml:space="preserve"> </w:t>
        </w:r>
      </w:ins>
      <w:ins w:id="114" w:author="Huawei" w:date="2019-07-09T12:06:00Z">
        <w:r w:rsidRPr="00C0357E">
          <w:rPr>
            <w:rFonts w:ascii="Tms Rmn" w:eastAsia="MS Mincho" w:hAnsi="Tms Rmn"/>
          </w:rPr>
          <w:t xml:space="preserve">being </w:t>
        </w:r>
        <w:r>
          <w:rPr>
            <w:rFonts w:ascii="Tms Rmn" w:eastAsia="MS Mincho" w:hAnsi="Tms Rmn"/>
          </w:rPr>
          <w:t xml:space="preserve">directly </w:t>
        </w:r>
        <w:r w:rsidRPr="00C0357E">
          <w:rPr>
            <w:rFonts w:ascii="Tms Rmn" w:eastAsia="MS Mincho" w:hAnsi="Tms Rmn"/>
          </w:rPr>
          <w:t xml:space="preserve">activated or </w:t>
        </w:r>
        <w:r>
          <w:rPr>
            <w:rFonts w:ascii="Tms Rmn" w:eastAsia="MS Mincho" w:hAnsi="Tms Rmn"/>
          </w:rPr>
          <w:t>hibernated</w:t>
        </w:r>
      </w:ins>
      <w:ins w:id="115" w:author="Huawei" w:date="2019-07-09T12:03:00Z">
        <w:r w:rsidRPr="0040405B">
          <w:rPr>
            <w:rFonts w:ascii="Tms Rmn" w:eastAsia="MS Mincho" w:hAnsi="Tms Rmn"/>
          </w:rPr>
          <w:t xml:space="preserve"> are available in the same slot</w:t>
        </w:r>
        <w:r w:rsidRPr="00C0357E">
          <w:rPr>
            <w:rFonts w:ascii="Tms Rmn" w:eastAsia="MS Mincho" w:hAnsi="Tms Rmn"/>
          </w:rPr>
          <w:t>,</w:t>
        </w:r>
        <w:r w:rsidRPr="0040405B">
          <w:rPr>
            <w:rFonts w:ascii="Tms Rmn" w:eastAsia="MS Mincho" w:hAnsi="Tms Rmn"/>
          </w:rPr>
          <w:t xml:space="preserve"> where </w:t>
        </w:r>
      </w:ins>
      <w:proofErr w:type="spellStart"/>
      <w:ins w:id="116" w:author="Huawei" w:date="2019-07-09T12:07:00Z">
        <w:r w:rsidRPr="0040405B">
          <w:rPr>
            <w:rFonts w:ascii="Tms Rmn" w:eastAsia="MS Mincho" w:hAnsi="Tms Rmn"/>
          </w:rPr>
          <w:t>T</w:t>
        </w:r>
        <w:r w:rsidRPr="0040405B">
          <w:rPr>
            <w:rFonts w:ascii="Tms Rmn" w:eastAsia="MS Mincho" w:hAnsi="Tms Rmn"/>
            <w:vertAlign w:val="subscript"/>
          </w:rPr>
          <w:t>SMTC_duration</w:t>
        </w:r>
      </w:ins>
      <w:proofErr w:type="spellEnd"/>
      <w:ins w:id="117" w:author="Huawei" w:date="2019-07-09T12:03:00Z">
        <w:r w:rsidRPr="0040405B">
          <w:rPr>
            <w:rFonts w:ascii="Tms Rmn" w:eastAsia="MS Mincho" w:hAnsi="Tms Rmn"/>
          </w:rPr>
          <w:t xml:space="preserve"> is the longest SMTC duration among all above active serving cells in </w:t>
        </w:r>
      </w:ins>
      <w:ins w:id="118" w:author="Huawei" w:date="2019-07-09T14:31:00Z">
        <w:r>
          <w:rPr>
            <w:rFonts w:ascii="Tms Rmn" w:eastAsia="MS Mincho" w:hAnsi="Tms Rmn"/>
          </w:rPr>
          <w:t>M</w:t>
        </w:r>
      </w:ins>
      <w:ins w:id="119" w:author="Huawei" w:date="2019-07-09T12:03:00Z">
        <w:r w:rsidRPr="0040405B">
          <w:rPr>
            <w:rFonts w:ascii="Tms Rmn" w:eastAsia="MS Mincho" w:hAnsi="Tms Rmn"/>
          </w:rPr>
          <w:t>CG.</w:t>
        </w:r>
      </w:ins>
    </w:p>
    <w:p w:rsidR="001D72D9" w:rsidRPr="00C0357E" w:rsidRDefault="001D72D9" w:rsidP="001D72D9">
      <w:pPr>
        <w:ind w:left="283" w:firstLine="284"/>
        <w:rPr>
          <w:ins w:id="120" w:author="Huawei" w:date="2019-07-09T12:03:00Z"/>
          <w:rFonts w:ascii="Tms Rmn" w:eastAsia="等线" w:hAnsi="Tms Rmn"/>
          <w:lang w:eastAsia="zh-CN"/>
        </w:rPr>
      </w:pPr>
      <w:ins w:id="121" w:author="Huawei" w:date="2019-07-09T12:04:00Z">
        <w:r w:rsidRPr="00C0357E">
          <w:rPr>
            <w:rFonts w:ascii="Tms Rmn" w:eastAsia="MS Mincho" w:hAnsi="Tms Rmn"/>
          </w:rPr>
          <w:t xml:space="preserve">Where X1 and Y1 are specified in </w:t>
        </w:r>
        <w:r w:rsidRPr="00C0357E">
          <w:rPr>
            <w:rFonts w:ascii="Tms Rmn" w:hAnsi="Tms Rmn"/>
            <w:lang w:eastAsia="zh-CN"/>
          </w:rPr>
          <w:t>Table 8.2.</w:t>
        </w:r>
      </w:ins>
      <w:ins w:id="122" w:author="Huawei" w:date="2019-07-09T14:33:00Z">
        <w:r>
          <w:rPr>
            <w:rFonts w:ascii="Tms Rmn" w:hAnsi="Tms Rmn"/>
            <w:lang w:eastAsia="zh-CN"/>
          </w:rPr>
          <w:t>3</w:t>
        </w:r>
      </w:ins>
      <w:ins w:id="123" w:author="Huawei" w:date="2019-07-09T12:04:00Z">
        <w:r w:rsidRPr="00C0357E">
          <w:rPr>
            <w:rFonts w:ascii="Tms Rmn" w:hAnsi="Tms Rmn"/>
            <w:lang w:eastAsia="zh-CN"/>
          </w:rPr>
          <w:t>.2.3-1.</w:t>
        </w:r>
      </w:ins>
    </w:p>
    <w:p w:rsidR="001D72D9" w:rsidRPr="00C0357E" w:rsidRDefault="001D72D9" w:rsidP="001D72D9">
      <w:pPr>
        <w:rPr>
          <w:ins w:id="124" w:author="Huawei" w:date="2019-07-09T11:48:00Z"/>
        </w:rPr>
      </w:pPr>
    </w:p>
    <w:p w:rsidR="001D72D9" w:rsidRPr="00EF69F5" w:rsidRDefault="001D72D9" w:rsidP="001D72D9">
      <w:pPr>
        <w:keepNext/>
        <w:keepLines/>
        <w:spacing w:before="120"/>
        <w:ind w:left="1701" w:hanging="1701"/>
        <w:outlineLvl w:val="4"/>
        <w:rPr>
          <w:ins w:id="125" w:author="Huawei1" w:date="2019-10-04T14:11:00Z"/>
          <w:rFonts w:eastAsia="宋体"/>
        </w:rPr>
      </w:pPr>
      <w:ins w:id="126" w:author="Huawei1" w:date="2019-10-04T14:11:00Z">
        <w:r w:rsidRPr="00EF69F5">
          <w:rPr>
            <w:rFonts w:ascii="Arial" w:eastAsia="宋体" w:hAnsi="Arial"/>
            <w:sz w:val="22"/>
          </w:rPr>
          <w:t>8.2.</w:t>
        </w:r>
        <w:r>
          <w:rPr>
            <w:rFonts w:ascii="Arial" w:eastAsia="宋体" w:hAnsi="Arial"/>
            <w:sz w:val="22"/>
          </w:rPr>
          <w:t>3</w:t>
        </w:r>
        <w:r w:rsidRPr="00EF69F5">
          <w:rPr>
            <w:rFonts w:ascii="Arial" w:eastAsia="宋体" w:hAnsi="Arial"/>
            <w:sz w:val="22"/>
          </w:rPr>
          <w:t>.2.</w:t>
        </w:r>
        <w:r>
          <w:rPr>
            <w:rFonts w:ascii="Arial" w:eastAsia="宋体" w:hAnsi="Arial"/>
            <w:sz w:val="22"/>
          </w:rPr>
          <w:t>9</w:t>
        </w:r>
        <w:r w:rsidRPr="00EF69F5">
          <w:rPr>
            <w:rFonts w:ascii="Arial" w:eastAsia="宋体" w:hAnsi="Arial"/>
            <w:sz w:val="22"/>
          </w:rPr>
          <w:tab/>
          <w:t xml:space="preserve">Interruptions at </w:t>
        </w:r>
        <w:proofErr w:type="spellStart"/>
        <w:r w:rsidRPr="00EF69F5">
          <w:rPr>
            <w:rFonts w:ascii="Arial" w:eastAsia="宋体" w:hAnsi="Arial"/>
            <w:sz w:val="22"/>
          </w:rPr>
          <w:t>SCell</w:t>
        </w:r>
        <w:proofErr w:type="spellEnd"/>
        <w:r w:rsidRPr="00EF69F5">
          <w:rPr>
            <w:rFonts w:ascii="Arial" w:eastAsia="宋体" w:hAnsi="Arial"/>
            <w:sz w:val="22"/>
          </w:rPr>
          <w:t xml:space="preserve"> </w:t>
        </w:r>
        <w:r>
          <w:rPr>
            <w:rFonts w:ascii="Arial" w:eastAsia="宋体" w:hAnsi="Arial"/>
            <w:sz w:val="22"/>
          </w:rPr>
          <w:t>hibernation</w:t>
        </w:r>
      </w:ins>
    </w:p>
    <w:p w:rsidR="001D72D9" w:rsidRPr="00C0357E" w:rsidRDefault="001D72D9" w:rsidP="001D72D9">
      <w:pPr>
        <w:rPr>
          <w:ins w:id="127" w:author="Huawei1" w:date="2019-10-04T14:11:00Z"/>
          <w:rFonts w:eastAsia="MS Mincho"/>
          <w:lang w:eastAsia="zh-CN"/>
        </w:rPr>
      </w:pPr>
      <w:ins w:id="128" w:author="Huawei1" w:date="2019-10-04T14:11:00Z">
        <w:r w:rsidRPr="00C0357E">
          <w:rPr>
            <w:rFonts w:eastAsia="MS Mincho"/>
            <w:lang w:eastAsia="zh-CN"/>
          </w:rPr>
          <w:t xml:space="preserve">When one </w:t>
        </w:r>
        <w:r w:rsidRPr="00C0357E">
          <w:rPr>
            <w:lang w:eastAsia="zh-CN"/>
          </w:rPr>
          <w:t xml:space="preserve">E-UTRA </w:t>
        </w:r>
        <w:proofErr w:type="spellStart"/>
        <w:r w:rsidRPr="00C0357E">
          <w:rPr>
            <w:rFonts w:eastAsia="MS Mincho"/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in </w:t>
        </w:r>
        <w:r>
          <w:rPr>
            <w:lang w:eastAsia="zh-CN"/>
          </w:rPr>
          <w:t>S</w:t>
        </w:r>
        <w:r w:rsidRPr="00C0357E">
          <w:rPr>
            <w:lang w:eastAsia="zh-CN"/>
          </w:rPr>
          <w:t xml:space="preserve">CG </w:t>
        </w:r>
        <w:r w:rsidRPr="00C0357E">
          <w:rPr>
            <w:rFonts w:eastAsia="MS Mincho"/>
            <w:lang w:eastAsia="zh-CN"/>
          </w:rPr>
          <w:t xml:space="preserve">is </w:t>
        </w:r>
        <w:r>
          <w:rPr>
            <w:rFonts w:eastAsia="MS Mincho"/>
            <w:lang w:eastAsia="zh-CN"/>
          </w:rPr>
          <w:t>hibernated</w:t>
        </w:r>
        <w:r w:rsidRPr="00C0357E">
          <w:rPr>
            <w:rFonts w:eastAsia="MS Mincho"/>
            <w:lang w:eastAsia="zh-CN"/>
          </w:rPr>
          <w:t>:</w:t>
        </w:r>
      </w:ins>
    </w:p>
    <w:p w:rsidR="001D72D9" w:rsidRPr="0040405B" w:rsidRDefault="001D72D9" w:rsidP="001D72D9">
      <w:pPr>
        <w:ind w:left="568" w:hanging="284"/>
        <w:rPr>
          <w:ins w:id="129" w:author="Huawei1" w:date="2019-10-04T14:11:00Z"/>
          <w:rFonts w:ascii="Tms Rmn" w:eastAsia="MS Mincho" w:hAnsi="Tms Rmn"/>
        </w:rPr>
      </w:pPr>
      <w:ins w:id="130" w:author="Huawei1" w:date="2019-10-04T14:11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the UE is allowed an interruption on any active serving cell</w:t>
        </w:r>
        <w:r w:rsidRPr="0040405B">
          <w:rPr>
            <w:rFonts w:ascii="Tms Rmn" w:eastAsia="宋体" w:hAnsi="Tms Rmn"/>
            <w:lang w:eastAsia="zh-CN"/>
          </w:rPr>
          <w:t xml:space="preserve"> in </w:t>
        </w:r>
        <w:r>
          <w:rPr>
            <w:rFonts w:ascii="Tms Rmn" w:eastAsia="宋体" w:hAnsi="Tms Rmn"/>
            <w:lang w:eastAsia="zh-CN"/>
          </w:rPr>
          <w:t>M</w:t>
        </w:r>
        <w:r w:rsidRPr="0040405B">
          <w:rPr>
            <w:rFonts w:ascii="Tms Rmn" w:eastAsia="宋体" w:hAnsi="Tms Rmn"/>
            <w:lang w:eastAsia="zh-CN"/>
          </w:rPr>
          <w:t>CG</w:t>
        </w:r>
        <w:r w:rsidRPr="0040405B">
          <w:rPr>
            <w:rFonts w:ascii="Tms Rmn" w:eastAsia="MS Mincho" w:hAnsi="Tms Rmn"/>
          </w:rPr>
          <w:t>:</w:t>
        </w:r>
      </w:ins>
    </w:p>
    <w:p w:rsidR="001D72D9" w:rsidRDefault="001D72D9" w:rsidP="001D72D9">
      <w:pPr>
        <w:ind w:left="851" w:hanging="284"/>
        <w:rPr>
          <w:ins w:id="131" w:author="Huawei1" w:date="2019-10-04T14:11:00Z"/>
          <w:rFonts w:ascii="Tms Rmn" w:eastAsia="MS Mincho" w:hAnsi="Tms Rmn"/>
        </w:rPr>
      </w:pPr>
      <w:ins w:id="132" w:author="Huawei1" w:date="2019-10-04T14:11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 xml:space="preserve">of up to </w:t>
        </w:r>
        <w:r w:rsidRPr="0040405B">
          <w:rPr>
            <w:rFonts w:ascii="Tms Rmn" w:eastAsia="宋体" w:hAnsi="Tms Rmn"/>
            <w:lang w:eastAsia="zh-CN"/>
          </w:rPr>
          <w:t>X2 slot</w:t>
        </w:r>
        <w:r w:rsidRPr="0040405B">
          <w:rPr>
            <w:rFonts w:ascii="Tms Rmn" w:eastAsia="MS Mincho" w:hAnsi="Tms Rmn"/>
          </w:rPr>
          <w:t xml:space="preserve">, if the active </w:t>
        </w:r>
        <w:r w:rsidRPr="0040405B">
          <w:rPr>
            <w:rFonts w:ascii="Tms Rmn" w:eastAsia="宋体" w:hAnsi="Tms Rmn"/>
            <w:lang w:eastAsia="zh-CN"/>
          </w:rPr>
          <w:t>serving cell</w:t>
        </w:r>
        <w:r w:rsidRPr="0040405B">
          <w:rPr>
            <w:rFonts w:ascii="Tms Rmn" w:eastAsia="MS Mincho" w:hAnsi="Tms Rmn"/>
          </w:rPr>
          <w:t xml:space="preserve"> is not in the same band as any of the </w:t>
        </w:r>
        <w:r w:rsidRPr="0040405B">
          <w:rPr>
            <w:rFonts w:ascii="Tms Rmn" w:eastAsia="宋体" w:hAnsi="Tms Rmn"/>
            <w:lang w:eastAsia="zh-CN"/>
          </w:rPr>
          <w:t xml:space="preserve">E-UTRA </w:t>
        </w:r>
        <w:proofErr w:type="spellStart"/>
        <w:r w:rsidRPr="0040405B">
          <w:rPr>
            <w:rFonts w:ascii="Tms Rmn" w:eastAsia="MS Mincho" w:hAnsi="Tms Rmn"/>
          </w:rPr>
          <w:t>SCells</w:t>
        </w:r>
        <w:proofErr w:type="spellEnd"/>
        <w:r w:rsidRPr="0040405B">
          <w:rPr>
            <w:rFonts w:ascii="Tms Rmn" w:eastAsia="MS Mincho" w:hAnsi="Tms Rmn"/>
          </w:rPr>
          <w:t xml:space="preserve"> being </w:t>
        </w:r>
        <w:r>
          <w:rPr>
            <w:rFonts w:ascii="Tms Rmn" w:eastAsia="MS Mincho" w:hAnsi="Tms Rmn"/>
          </w:rPr>
          <w:t>hibernated</w:t>
        </w:r>
        <w:r w:rsidRPr="0040405B">
          <w:rPr>
            <w:rFonts w:ascii="Tms Rmn" w:eastAsia="MS Mincho" w:hAnsi="Tms Rmn"/>
          </w:rPr>
          <w:t>, or</w:t>
        </w:r>
      </w:ins>
    </w:p>
    <w:p w:rsidR="001D72D9" w:rsidRPr="0040405B" w:rsidRDefault="001D72D9" w:rsidP="001D72D9">
      <w:pPr>
        <w:ind w:left="851" w:hanging="284"/>
        <w:rPr>
          <w:ins w:id="133" w:author="Huawei1" w:date="2019-10-04T14:11:00Z"/>
          <w:rFonts w:ascii="Tms Rmn" w:eastAsia="MS Mincho" w:hAnsi="Tms Rmn"/>
        </w:rPr>
      </w:pPr>
      <w:ins w:id="134" w:author="Huawei1" w:date="2019-10-04T14:11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of up to max{</w:t>
        </w:r>
        <w:r w:rsidRPr="0040405B">
          <w:rPr>
            <w:rFonts w:ascii="Tms Rmn" w:eastAsia="宋体" w:hAnsi="Tms Rmn"/>
            <w:lang w:eastAsia="zh-CN"/>
          </w:rPr>
          <w:t xml:space="preserve">Y2 slot + </w:t>
        </w:r>
        <w:proofErr w:type="spellStart"/>
        <w:r w:rsidRPr="0040405B">
          <w:rPr>
            <w:rFonts w:eastAsia="宋体"/>
            <w:lang w:eastAsia="zh-CN"/>
          </w:rPr>
          <w:t>T</w:t>
        </w:r>
        <w:r w:rsidRPr="0040405B">
          <w:rPr>
            <w:rFonts w:eastAsia="宋体"/>
            <w:vertAlign w:val="subscript"/>
            <w:lang w:eastAsia="zh-CN"/>
          </w:rPr>
          <w:t>SMTC_duration</w:t>
        </w:r>
        <w:proofErr w:type="spellEnd"/>
        <w:r w:rsidRPr="0040405B">
          <w:rPr>
            <w:rFonts w:ascii="Tms Rmn" w:eastAsia="MS Mincho" w:hAnsi="Tms Rmn"/>
          </w:rPr>
          <w:t>, 5ms} if the active</w:t>
        </w:r>
        <w:r w:rsidRPr="0040405B">
          <w:rPr>
            <w:rFonts w:ascii="Tms Rmn" w:eastAsia="宋体" w:hAnsi="Tms Rmn"/>
            <w:lang w:eastAsia="zh-CN"/>
          </w:rPr>
          <w:t xml:space="preserve"> serving cells</w:t>
        </w:r>
        <w:r w:rsidRPr="0040405B">
          <w:rPr>
            <w:rFonts w:ascii="Tms Rmn" w:eastAsia="MS Mincho" w:hAnsi="Tms Rmn"/>
          </w:rPr>
          <w:t xml:space="preserve"> are in the same band as any of the </w:t>
        </w:r>
        <w:r w:rsidRPr="0040405B">
          <w:rPr>
            <w:rFonts w:ascii="Tms Rmn" w:eastAsia="宋体" w:hAnsi="Tms Rmn"/>
            <w:lang w:eastAsia="zh-CN"/>
          </w:rPr>
          <w:t xml:space="preserve">E-UTRA </w:t>
        </w:r>
        <w:proofErr w:type="spellStart"/>
        <w:r w:rsidRPr="0040405B">
          <w:rPr>
            <w:rFonts w:ascii="Tms Rmn" w:eastAsia="MS Mincho" w:hAnsi="Tms Rmn"/>
          </w:rPr>
          <w:t>SCells</w:t>
        </w:r>
        <w:proofErr w:type="spellEnd"/>
        <w:r w:rsidRPr="0040405B">
          <w:rPr>
            <w:rFonts w:ascii="Tms Rmn" w:eastAsia="MS Mincho" w:hAnsi="Tms Rmn"/>
          </w:rPr>
          <w:t xml:space="preserve"> being </w:t>
        </w:r>
        <w:r>
          <w:rPr>
            <w:rFonts w:ascii="Tms Rmn" w:eastAsia="MS Mincho" w:hAnsi="Tms Rmn"/>
          </w:rPr>
          <w:t>hibernated</w:t>
        </w:r>
        <w:r w:rsidRPr="0040405B">
          <w:rPr>
            <w:rFonts w:ascii="Tms Rmn" w:eastAsia="MS Mincho" w:hAnsi="Tms Rmn"/>
          </w:rPr>
          <w:t xml:space="preserve">, provided </w:t>
        </w:r>
        <w:r w:rsidRPr="0040405B">
          <w:rPr>
            <w:rFonts w:eastAsia="宋体"/>
            <w:lang w:eastAsia="zh-CN"/>
          </w:rPr>
          <w:t xml:space="preserve">the cell specific reference signals from the active </w:t>
        </w:r>
        <w:r w:rsidRPr="0040405B">
          <w:rPr>
            <w:rFonts w:ascii="Tms Rmn" w:eastAsia="宋体" w:hAnsi="Tms Rmn"/>
            <w:lang w:eastAsia="zh-CN"/>
          </w:rPr>
          <w:t>serving cells</w:t>
        </w:r>
        <w:r w:rsidRPr="0040405B">
          <w:rPr>
            <w:rFonts w:eastAsia="宋体"/>
            <w:lang w:eastAsia="zh-CN"/>
          </w:rPr>
          <w:t xml:space="preserve"> and the E-UTRA </w:t>
        </w:r>
        <w:proofErr w:type="spellStart"/>
        <w:r w:rsidRPr="0040405B">
          <w:rPr>
            <w:rFonts w:eastAsia="宋体"/>
            <w:lang w:eastAsia="zh-CN"/>
          </w:rPr>
          <w:t>SCells</w:t>
        </w:r>
        <w:proofErr w:type="spellEnd"/>
        <w:r w:rsidRPr="0040405B">
          <w:rPr>
            <w:rFonts w:eastAsia="宋体"/>
            <w:lang w:eastAsia="zh-CN"/>
          </w:rPr>
          <w:t xml:space="preserve"> being </w:t>
        </w:r>
        <w:r>
          <w:rPr>
            <w:rFonts w:ascii="Tms Rmn" w:eastAsia="MS Mincho" w:hAnsi="Tms Rmn"/>
          </w:rPr>
          <w:t>hibernated</w:t>
        </w:r>
        <w:r w:rsidRPr="0040405B">
          <w:rPr>
            <w:rFonts w:eastAsia="宋体"/>
            <w:lang w:eastAsia="zh-CN"/>
          </w:rPr>
          <w:t xml:space="preserve"> are available in the same slot</w:t>
        </w:r>
        <w:r w:rsidRPr="0040405B">
          <w:rPr>
            <w:rFonts w:ascii="Tms Rmn" w:eastAsia="MS Mincho" w:hAnsi="Tms Rmn"/>
          </w:rPr>
          <w:t>,</w:t>
        </w:r>
        <w:r w:rsidRPr="0040405B">
          <w:rPr>
            <w:rFonts w:eastAsia="宋体"/>
            <w:lang w:eastAsia="zh-CN"/>
          </w:rPr>
          <w:t xml:space="preserve"> where </w:t>
        </w:r>
        <w:proofErr w:type="spellStart"/>
        <w:r w:rsidRPr="0040405B">
          <w:rPr>
            <w:rFonts w:eastAsia="宋体"/>
            <w:lang w:eastAsia="zh-CN"/>
          </w:rPr>
          <w:t>T</w:t>
        </w:r>
        <w:r w:rsidRPr="0040405B">
          <w:rPr>
            <w:rFonts w:eastAsia="宋体"/>
            <w:vertAlign w:val="subscript"/>
            <w:lang w:eastAsia="zh-CN"/>
          </w:rPr>
          <w:t>SMTC_duration</w:t>
        </w:r>
        <w:proofErr w:type="spellEnd"/>
        <w:r w:rsidRPr="0040405B">
          <w:rPr>
            <w:rFonts w:eastAsia="宋体"/>
            <w:lang w:eastAsia="zh-CN"/>
          </w:rPr>
          <w:t xml:space="preserve"> is the longest SMTC duration among all above active serving cells in </w:t>
        </w:r>
        <w:r>
          <w:rPr>
            <w:rFonts w:eastAsia="宋体"/>
            <w:lang w:eastAsia="zh-CN"/>
          </w:rPr>
          <w:t>M</w:t>
        </w:r>
        <w:r w:rsidRPr="0040405B">
          <w:rPr>
            <w:rFonts w:eastAsia="宋体"/>
            <w:lang w:eastAsia="zh-CN"/>
          </w:rPr>
          <w:t>CG.</w:t>
        </w:r>
      </w:ins>
    </w:p>
    <w:p w:rsidR="001D72D9" w:rsidRPr="0040405B" w:rsidRDefault="001D72D9" w:rsidP="001D72D9">
      <w:pPr>
        <w:ind w:left="283" w:firstLine="284"/>
        <w:rPr>
          <w:ins w:id="135" w:author="Huawei1" w:date="2019-10-04T14:11:00Z"/>
          <w:rFonts w:ascii="Tms Rmn" w:eastAsia="MS Mincho" w:hAnsi="Tms Rmn"/>
        </w:rPr>
      </w:pPr>
      <w:ins w:id="136" w:author="Huawei1" w:date="2019-10-04T14:11:00Z">
        <w:r w:rsidRPr="0040405B">
          <w:rPr>
            <w:rFonts w:ascii="Tms Rmn" w:eastAsia="MS Mincho" w:hAnsi="Tms Rmn"/>
          </w:rPr>
          <w:t>Where X2 and Y2 are specified in Table 8.2.</w:t>
        </w:r>
        <w:r>
          <w:rPr>
            <w:rFonts w:ascii="Tms Rmn" w:eastAsia="MS Mincho" w:hAnsi="Tms Rmn"/>
          </w:rPr>
          <w:t>3</w:t>
        </w:r>
        <w:r w:rsidRPr="0040405B">
          <w:rPr>
            <w:rFonts w:ascii="Tms Rmn" w:eastAsia="MS Mincho" w:hAnsi="Tms Rmn"/>
          </w:rPr>
          <w:t>.2.4-1.</w:t>
        </w:r>
      </w:ins>
    </w:p>
    <w:p w:rsidR="001D72D9" w:rsidRPr="001D72D9" w:rsidRDefault="001D72D9" w:rsidP="001D72D9">
      <w:pPr>
        <w:jc w:val="center"/>
        <w:rPr>
          <w:rFonts w:eastAsia="宋体"/>
          <w:noProof/>
          <w:lang w:eastAsia="zh-CN"/>
        </w:rPr>
      </w:pPr>
    </w:p>
    <w:p w:rsidR="001D72D9" w:rsidRPr="006F2B94" w:rsidRDefault="001D72D9" w:rsidP="001D72D9">
      <w:pPr>
        <w:jc w:val="center"/>
        <w:rPr>
          <w:noProof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2478D" w:rsidRPr="0052478D" w:rsidRDefault="0052478D" w:rsidP="0044250F">
      <w:pPr>
        <w:rPr>
          <w:rFonts w:eastAsia="宋体"/>
          <w:noProof/>
          <w:lang w:eastAsia="zh-CN"/>
        </w:rPr>
      </w:pP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E6D" w:rsidRDefault="003E7E6D">
      <w:r>
        <w:separator/>
      </w:r>
    </w:p>
  </w:endnote>
  <w:endnote w:type="continuationSeparator" w:id="0">
    <w:p w:rsidR="003E7E6D" w:rsidRDefault="003E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E6D" w:rsidRDefault="003E7E6D">
      <w:r>
        <w:separator/>
      </w:r>
    </w:p>
  </w:footnote>
  <w:footnote w:type="continuationSeparator" w:id="0">
    <w:p w:rsidR="003E7E6D" w:rsidRDefault="003E7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4#92b">
    <w15:presenceInfo w15:providerId="None" w15:userId="Huawei_R4#92b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2D9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7B7A"/>
    <w:rsid w:val="003E1A36"/>
    <w:rsid w:val="003E7E6D"/>
    <w:rsid w:val="00410371"/>
    <w:rsid w:val="004242F1"/>
    <w:rsid w:val="0044250F"/>
    <w:rsid w:val="00482950"/>
    <w:rsid w:val="004B75B7"/>
    <w:rsid w:val="004C1728"/>
    <w:rsid w:val="0051580D"/>
    <w:rsid w:val="0052478D"/>
    <w:rsid w:val="00547111"/>
    <w:rsid w:val="00547F12"/>
    <w:rsid w:val="00555D0A"/>
    <w:rsid w:val="00592D74"/>
    <w:rsid w:val="00595EEA"/>
    <w:rsid w:val="005E2C44"/>
    <w:rsid w:val="00621188"/>
    <w:rsid w:val="006257ED"/>
    <w:rsid w:val="0068032D"/>
    <w:rsid w:val="00683512"/>
    <w:rsid w:val="00695808"/>
    <w:rsid w:val="006B46FB"/>
    <w:rsid w:val="006E21FB"/>
    <w:rsid w:val="00741E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51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1BB"/>
    <w:rsid w:val="00D50255"/>
    <w:rsid w:val="00D66520"/>
    <w:rsid w:val="00D8053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44250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25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5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50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145B9-4E6C-4F7B-816F-22698ADD5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5</Pages>
  <Words>1412</Words>
  <Characters>8053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Huawei_R4#92b</cp:lastModifiedBy>
  <cp:revision>11</cp:revision>
  <cp:lastPrinted>1899-12-31T23:00:00Z</cp:lastPrinted>
  <dcterms:created xsi:type="dcterms:W3CDTF">2018-11-05T09:14:00Z</dcterms:created>
  <dcterms:modified xsi:type="dcterms:W3CDTF">2019-10-18T04:39:00Z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(3)xZXQm3HY0bJaFYhYxTqqGuQHqbt269H/ayas2qZVz96pGk7SNi2/OqL9CX0V9zAyg0/3S4ZO
MWPJ8WOQRnnbVwbTBRSDNwR11tiO4qqCUt+7KgcMgu27n5hLkKAudw7vpdduK1lbhUnq5KUA
/tp1kes5dwGRrCJxUQeq6VYACb+428iZqjpkSSDg7SHp2o9ObLx2Jpj85J5EDwbnzhdHNvIN
JnjjDn51NNLMTRBPK7</vt:lpwstr>
  </property>
  <property fmtid="{D5CDD505-2E9C-101B-9397-08002B2CF9AE}" pid="22" name="_2015_ms_pID_7253431">
    <vt:lpwstr>ECiTQ/HzDgGJNejMs6EoRpAcWYEWFn4KNyiHWnlB5Xak8DuRovqmvm
BXEJb+tfLel8VCQrC73WjdxKXmYZNgSigJd5/NSoLqalPYERq+s9fFwmPJsn201WSSu/k8S5
1zqUfheTWIkQBA9c4wq/DcyGb2IPAsPVgQKHDs3z2fP0eH2FHAfMoqolZR+/ZvmBXAzH7PPO
sRwXJ2DlA2eHuBvuuuw9MA32RplUqF1wU/UH</vt:lpwstr>
  </property>
  <property fmtid="{D5CDD505-2E9C-101B-9397-08002B2CF9AE}" pid="23" name="_2015_ms_pID_7253432">
    <vt:lpwstr>6KJp1T3+oYb4QVdnG2wchng=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